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5B8B" w14:textId="77777777" w:rsidR="0095098F" w:rsidRDefault="002803DE" w:rsidP="0095098F">
      <w:pPr>
        <w:jc w:val="center"/>
        <w:rPr>
          <w:rFonts w:ascii="Arial" w:hAnsi="Arial" w:cs="Arial"/>
          <w:noProof/>
          <w:sz w:val="68"/>
          <w:szCs w:val="68"/>
          <w:lang w:eastAsia="cs-CZ"/>
        </w:rPr>
      </w:pPr>
      <w:r>
        <w:rPr>
          <w:rFonts w:ascii="Arial" w:hAnsi="Arial" w:cs="Arial"/>
          <w:noProof/>
          <w:sz w:val="68"/>
          <w:szCs w:val="68"/>
          <w:lang w:eastAsia="cs-CZ"/>
        </w:rPr>
        <w:drawing>
          <wp:inline distT="0" distB="0" distL="0" distR="0" wp14:anchorId="344ECF7B" wp14:editId="4E7A6AF7">
            <wp:extent cx="5760720" cy="16078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yp-se-znakem-mes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EB8B1" w14:textId="77777777" w:rsidR="0095098F" w:rsidRDefault="0095098F" w:rsidP="0095098F">
      <w:pPr>
        <w:jc w:val="center"/>
        <w:rPr>
          <w:rFonts w:ascii="Arial" w:hAnsi="Arial" w:cs="Arial"/>
          <w:noProof/>
          <w:sz w:val="68"/>
          <w:szCs w:val="68"/>
          <w:lang w:eastAsia="cs-CZ"/>
        </w:rPr>
      </w:pPr>
    </w:p>
    <w:p w14:paraId="263025EF" w14:textId="77777777" w:rsidR="008A3CDA" w:rsidRDefault="008A3CDA" w:rsidP="0095098F">
      <w:pPr>
        <w:jc w:val="center"/>
        <w:rPr>
          <w:rFonts w:ascii="Arial" w:hAnsi="Arial" w:cs="Arial"/>
          <w:noProof/>
          <w:sz w:val="68"/>
          <w:szCs w:val="68"/>
          <w:lang w:eastAsia="cs-CZ"/>
        </w:rPr>
      </w:pPr>
    </w:p>
    <w:p w14:paraId="202C0E2E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56"/>
          <w:szCs w:val="56"/>
          <w:lang w:eastAsia="cs-CZ"/>
        </w:rPr>
      </w:pPr>
      <w:r w:rsidRPr="00591966">
        <w:rPr>
          <w:rFonts w:ascii="Arial" w:hAnsi="Arial" w:cs="Arial"/>
          <w:noProof/>
          <w:sz w:val="56"/>
          <w:szCs w:val="56"/>
          <w:lang w:eastAsia="cs-CZ"/>
        </w:rPr>
        <w:t>ZADÁVACÍ DOKUMENTACE</w:t>
      </w:r>
    </w:p>
    <w:p w14:paraId="5528B1B5" w14:textId="50872140" w:rsidR="002803DE" w:rsidRDefault="002803DE" w:rsidP="002803DE">
      <w:pPr>
        <w:jc w:val="center"/>
        <w:rPr>
          <w:rFonts w:ascii="Arial" w:hAnsi="Arial" w:cs="Arial"/>
          <w:noProof/>
          <w:sz w:val="36"/>
          <w:szCs w:val="36"/>
          <w:lang w:eastAsia="cs-CZ"/>
        </w:rPr>
      </w:pPr>
      <w:r w:rsidRPr="00166294">
        <w:rPr>
          <w:rFonts w:ascii="Arial" w:hAnsi="Arial" w:cs="Arial"/>
          <w:noProof/>
          <w:sz w:val="36"/>
          <w:szCs w:val="36"/>
          <w:lang w:eastAsia="cs-CZ"/>
        </w:rPr>
        <w:t>veřejn</w:t>
      </w:r>
      <w:r>
        <w:rPr>
          <w:rFonts w:ascii="Arial" w:hAnsi="Arial" w:cs="Arial"/>
          <w:noProof/>
          <w:sz w:val="36"/>
          <w:szCs w:val="36"/>
          <w:lang w:eastAsia="cs-CZ"/>
        </w:rPr>
        <w:t>é</w:t>
      </w:r>
      <w:r w:rsidRPr="00166294">
        <w:rPr>
          <w:rFonts w:ascii="Arial" w:hAnsi="Arial" w:cs="Arial"/>
          <w:noProof/>
          <w:sz w:val="36"/>
          <w:szCs w:val="36"/>
          <w:lang w:eastAsia="cs-CZ"/>
        </w:rPr>
        <w:t xml:space="preserve"> zakázk</w:t>
      </w:r>
      <w:r>
        <w:rPr>
          <w:rFonts w:ascii="Arial" w:hAnsi="Arial" w:cs="Arial"/>
          <w:noProof/>
          <w:sz w:val="36"/>
          <w:szCs w:val="36"/>
          <w:lang w:eastAsia="cs-CZ"/>
        </w:rPr>
        <w:t>y</w:t>
      </w:r>
      <w:r w:rsidRPr="00166294">
        <w:rPr>
          <w:rFonts w:ascii="Arial" w:hAnsi="Arial" w:cs="Arial"/>
          <w:noProof/>
          <w:sz w:val="36"/>
          <w:szCs w:val="36"/>
          <w:lang w:eastAsia="cs-CZ"/>
        </w:rPr>
        <w:t xml:space="preserve"> </w:t>
      </w:r>
      <w:r>
        <w:rPr>
          <w:rFonts w:ascii="Arial" w:hAnsi="Arial" w:cs="Arial"/>
          <w:noProof/>
          <w:sz w:val="36"/>
          <w:szCs w:val="36"/>
          <w:lang w:eastAsia="cs-CZ"/>
        </w:rPr>
        <w:t>malého rozsahu</w:t>
      </w:r>
    </w:p>
    <w:p w14:paraId="15365309" w14:textId="77777777" w:rsidR="002803DE" w:rsidRDefault="002803DE" w:rsidP="002803DE">
      <w:pPr>
        <w:jc w:val="center"/>
        <w:rPr>
          <w:rFonts w:ascii="Arial" w:hAnsi="Arial" w:cs="Arial"/>
          <w:noProof/>
          <w:sz w:val="36"/>
          <w:szCs w:val="36"/>
          <w:lang w:eastAsia="cs-CZ"/>
        </w:rPr>
      </w:pPr>
      <w:r>
        <w:rPr>
          <w:rFonts w:ascii="Arial" w:hAnsi="Arial" w:cs="Arial"/>
          <w:noProof/>
          <w:sz w:val="36"/>
          <w:szCs w:val="36"/>
          <w:lang w:eastAsia="cs-CZ"/>
        </w:rPr>
        <w:t xml:space="preserve">na </w:t>
      </w:r>
      <w:r w:rsidRPr="008936C2">
        <w:rPr>
          <w:rFonts w:ascii="Arial" w:hAnsi="Arial" w:cs="Arial"/>
          <w:noProof/>
          <w:sz w:val="36"/>
          <w:szCs w:val="36"/>
          <w:u w:val="single"/>
          <w:lang w:eastAsia="cs-CZ"/>
        </w:rPr>
        <w:t>stavební práce</w:t>
      </w:r>
    </w:p>
    <w:p w14:paraId="601C316C" w14:textId="77777777" w:rsidR="00AE60E4" w:rsidRPr="00591966" w:rsidRDefault="00AE60E4" w:rsidP="0095098F">
      <w:pPr>
        <w:jc w:val="center"/>
        <w:rPr>
          <w:rFonts w:ascii="Arial" w:hAnsi="Arial" w:cs="Arial"/>
          <w:noProof/>
          <w:sz w:val="36"/>
          <w:szCs w:val="36"/>
          <w:lang w:eastAsia="cs-CZ"/>
        </w:rPr>
      </w:pPr>
    </w:p>
    <w:p w14:paraId="34A0DC12" w14:textId="77777777" w:rsidR="00AE60E4" w:rsidRPr="00591966" w:rsidRDefault="00AE60E4" w:rsidP="0095098F">
      <w:pPr>
        <w:jc w:val="center"/>
        <w:rPr>
          <w:rFonts w:ascii="Arial" w:hAnsi="Arial" w:cs="Arial"/>
          <w:noProof/>
          <w:sz w:val="36"/>
          <w:szCs w:val="36"/>
          <w:lang w:eastAsia="cs-CZ"/>
        </w:rPr>
      </w:pPr>
    </w:p>
    <w:p w14:paraId="1A275E3B" w14:textId="0C37C4A2" w:rsidR="0095098F" w:rsidRPr="00591966" w:rsidRDefault="00F93673" w:rsidP="0095098F">
      <w:pPr>
        <w:jc w:val="center"/>
        <w:rPr>
          <w:rFonts w:ascii="Arial" w:hAnsi="Arial" w:cs="Arial"/>
          <w:noProof/>
          <w:sz w:val="52"/>
          <w:szCs w:val="52"/>
          <w:lang w:eastAsia="cs-CZ"/>
        </w:rPr>
      </w:pPr>
      <w:r>
        <w:rPr>
          <w:rFonts w:ascii="Arial" w:hAnsi="Arial" w:cs="Arial"/>
          <w:b/>
          <w:color w:val="000000"/>
          <w:sz w:val="52"/>
          <w:szCs w:val="52"/>
        </w:rPr>
        <w:t>Chodník v ul. Na Příkopě a Svobodovo náměstí</w:t>
      </w:r>
    </w:p>
    <w:p w14:paraId="7356C00B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62125231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73E806BA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2757011D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4FD26C9B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569D638E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6F0111FB" w14:textId="23B1D6F6" w:rsidR="002803DE" w:rsidRDefault="00263BC9" w:rsidP="002803DE">
      <w:pPr>
        <w:jc w:val="center"/>
        <w:rPr>
          <w:rFonts w:ascii="Arial" w:hAnsi="Arial" w:cs="Arial"/>
          <w:b/>
          <w:sz w:val="28"/>
          <w:szCs w:val="28"/>
        </w:rPr>
      </w:pPr>
      <w:r w:rsidRPr="00591966">
        <w:rPr>
          <w:rFonts w:ascii="Arial" w:hAnsi="Arial" w:cs="Arial"/>
          <w:b/>
          <w:sz w:val="28"/>
          <w:szCs w:val="28"/>
        </w:rPr>
        <w:br w:type="page"/>
      </w:r>
      <w:r w:rsidR="002803DE">
        <w:rPr>
          <w:rFonts w:ascii="Arial" w:hAnsi="Arial" w:cs="Arial"/>
          <w:b/>
          <w:sz w:val="28"/>
          <w:szCs w:val="28"/>
        </w:rPr>
        <w:lastRenderedPageBreak/>
        <w:t xml:space="preserve">Výzva k podání nabídky na veřejnou zakázku malého rozsahu </w:t>
      </w:r>
    </w:p>
    <w:p w14:paraId="171BAA65" w14:textId="4F7D229F" w:rsidR="002803DE" w:rsidRDefault="002803DE" w:rsidP="002803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v souladu s § 31 </w:t>
      </w:r>
      <w:r w:rsidR="00584DA1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ákona č. 134/2016 Sb., o zadávání veřejných zakázek</w:t>
      </w:r>
      <w:r w:rsidRPr="0077427C">
        <w:rPr>
          <w:rFonts w:ascii="Arial" w:hAnsi="Arial" w:cs="Arial"/>
        </w:rPr>
        <w:t xml:space="preserve"> </w:t>
      </w:r>
    </w:p>
    <w:p w14:paraId="1B64A0DD" w14:textId="555E8D54" w:rsidR="0095098F" w:rsidRPr="00591966" w:rsidRDefault="00AF726A" w:rsidP="002803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098F" w:rsidRPr="00BF1D5F">
        <w:rPr>
          <w:rFonts w:ascii="Arial" w:hAnsi="Arial" w:cs="Arial"/>
        </w:rPr>
        <w:tab/>
      </w:r>
      <w:r w:rsidR="0095098F" w:rsidRPr="00BF1D5F">
        <w:rPr>
          <w:rFonts w:ascii="Arial" w:hAnsi="Arial" w:cs="Arial"/>
        </w:rPr>
        <w:tab/>
      </w:r>
      <w:r w:rsidR="0095098F" w:rsidRPr="00BF1D5F">
        <w:rPr>
          <w:rFonts w:ascii="Arial" w:hAnsi="Arial" w:cs="Arial"/>
        </w:rPr>
        <w:tab/>
      </w:r>
      <w:r w:rsidR="0095098F" w:rsidRPr="00BF1D5F">
        <w:rPr>
          <w:rFonts w:ascii="Arial" w:hAnsi="Arial" w:cs="Arial"/>
        </w:rPr>
        <w:tab/>
      </w:r>
      <w:r w:rsidR="0095098F" w:rsidRPr="00BF1D5F">
        <w:rPr>
          <w:rFonts w:ascii="Arial" w:hAnsi="Arial" w:cs="Arial"/>
        </w:rPr>
        <w:tab/>
        <w:t xml:space="preserve">Dne </w:t>
      </w:r>
      <w:r w:rsidR="001D3FF6">
        <w:rPr>
          <w:rFonts w:ascii="Arial" w:hAnsi="Arial" w:cs="Arial"/>
        </w:rPr>
        <w:t>2</w:t>
      </w:r>
      <w:r w:rsidR="00F93673">
        <w:rPr>
          <w:rFonts w:ascii="Arial" w:hAnsi="Arial" w:cs="Arial"/>
        </w:rPr>
        <w:t>4</w:t>
      </w:r>
      <w:r w:rsidR="008B436D" w:rsidRPr="00BF1D5F">
        <w:rPr>
          <w:rFonts w:ascii="Arial" w:hAnsi="Arial" w:cs="Arial"/>
        </w:rPr>
        <w:t>.0</w:t>
      </w:r>
      <w:r w:rsidR="00F93673">
        <w:rPr>
          <w:rFonts w:ascii="Arial" w:hAnsi="Arial" w:cs="Arial"/>
        </w:rPr>
        <w:t>4</w:t>
      </w:r>
      <w:r w:rsidR="008F2D4A" w:rsidRPr="00BF1D5F">
        <w:rPr>
          <w:rFonts w:ascii="Arial" w:hAnsi="Arial" w:cs="Arial"/>
        </w:rPr>
        <w:t>.20</w:t>
      </w:r>
      <w:r w:rsidR="007B4599">
        <w:rPr>
          <w:rFonts w:ascii="Arial" w:hAnsi="Arial" w:cs="Arial"/>
        </w:rPr>
        <w:t>2</w:t>
      </w:r>
      <w:r w:rsidR="00F93673">
        <w:rPr>
          <w:rFonts w:ascii="Arial" w:hAnsi="Arial" w:cs="Arial"/>
        </w:rPr>
        <w:t>5</w:t>
      </w:r>
    </w:p>
    <w:p w14:paraId="7324C0F3" w14:textId="77777777" w:rsidR="0095098F" w:rsidRPr="00591966" w:rsidRDefault="0089292B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Nejedná se o zadávací řízení dle Zákona o veřejných zakázkách.</w:t>
      </w:r>
    </w:p>
    <w:p w14:paraId="640B2409" w14:textId="77777777" w:rsidR="00FC79CD" w:rsidRPr="00591966" w:rsidRDefault="00FC79CD" w:rsidP="0095098F">
      <w:pPr>
        <w:pStyle w:val="Default"/>
        <w:jc w:val="both"/>
        <w:rPr>
          <w:sz w:val="22"/>
          <w:szCs w:val="22"/>
        </w:rPr>
      </w:pPr>
    </w:p>
    <w:p w14:paraId="1A724D8E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Identifikační údaje zadavatele: </w:t>
      </w:r>
    </w:p>
    <w:p w14:paraId="2E1603B9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Město Šluknov </w:t>
      </w:r>
    </w:p>
    <w:p w14:paraId="1D99A075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nám. Míru 1</w:t>
      </w:r>
      <w:r w:rsidR="005A44BE" w:rsidRPr="00591966">
        <w:rPr>
          <w:sz w:val="22"/>
          <w:szCs w:val="22"/>
        </w:rPr>
        <w:t xml:space="preserve">, </w:t>
      </w:r>
      <w:r w:rsidRPr="00591966">
        <w:rPr>
          <w:sz w:val="22"/>
          <w:szCs w:val="22"/>
        </w:rPr>
        <w:t xml:space="preserve">407 77 Šluknov </w:t>
      </w:r>
    </w:p>
    <w:p w14:paraId="29AD7096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IČ: 00261688 </w:t>
      </w:r>
    </w:p>
    <w:p w14:paraId="7DC4FA4A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DIČ: CZ 00261688 </w:t>
      </w:r>
    </w:p>
    <w:p w14:paraId="08C2D3E2" w14:textId="73CA4079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zastoupený: </w:t>
      </w:r>
      <w:r w:rsidR="001D3FF6">
        <w:rPr>
          <w:sz w:val="22"/>
          <w:szCs w:val="22"/>
        </w:rPr>
        <w:t xml:space="preserve">Ing. Tomášem </w:t>
      </w:r>
      <w:proofErr w:type="spellStart"/>
      <w:r w:rsidR="001D3FF6">
        <w:rPr>
          <w:sz w:val="22"/>
          <w:szCs w:val="22"/>
        </w:rPr>
        <w:t>Kolonečným</w:t>
      </w:r>
      <w:proofErr w:type="spellEnd"/>
      <w:r w:rsidRPr="00591966">
        <w:rPr>
          <w:sz w:val="22"/>
          <w:szCs w:val="22"/>
        </w:rPr>
        <w:t xml:space="preserve">, starostou města Šluknov </w:t>
      </w:r>
    </w:p>
    <w:p w14:paraId="35474744" w14:textId="5724387D" w:rsidR="0095098F" w:rsidRPr="00591966" w:rsidRDefault="0095098F" w:rsidP="0095098F">
      <w:pPr>
        <w:pStyle w:val="Default"/>
        <w:jc w:val="both"/>
      </w:pPr>
      <w:r w:rsidRPr="00591966">
        <w:rPr>
          <w:sz w:val="22"/>
          <w:szCs w:val="22"/>
        </w:rPr>
        <w:t>tel.: 412 315 3</w:t>
      </w:r>
      <w:r w:rsidR="00BA26C5">
        <w:rPr>
          <w:sz w:val="22"/>
          <w:szCs w:val="22"/>
        </w:rPr>
        <w:t>0</w:t>
      </w:r>
      <w:r w:rsidR="00A137C9">
        <w:rPr>
          <w:sz w:val="22"/>
          <w:szCs w:val="22"/>
        </w:rPr>
        <w:t>8</w:t>
      </w:r>
      <w:r w:rsidRPr="00591966">
        <w:rPr>
          <w:sz w:val="22"/>
          <w:szCs w:val="22"/>
        </w:rPr>
        <w:t xml:space="preserve">, </w:t>
      </w:r>
      <w:hyperlink r:id="rId8" w:history="1">
        <w:r w:rsidR="001D3FF6" w:rsidRPr="00A907C1">
          <w:rPr>
            <w:rStyle w:val="Hypertextovodkaz"/>
            <w:sz w:val="22"/>
            <w:szCs w:val="22"/>
          </w:rPr>
          <w:t>kolonecny@mesto-sluknov.cz</w:t>
        </w:r>
      </w:hyperlink>
    </w:p>
    <w:p w14:paraId="0A85BE18" w14:textId="77777777" w:rsidR="0095098F" w:rsidRPr="00591966" w:rsidRDefault="0095098F" w:rsidP="00EC2A26">
      <w:pPr>
        <w:pStyle w:val="Default"/>
        <w:ind w:left="1800" w:hanging="1800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kontaktní osoba: </w:t>
      </w:r>
      <w:r w:rsidR="008F2D4A" w:rsidRPr="00591966">
        <w:rPr>
          <w:sz w:val="22"/>
          <w:szCs w:val="22"/>
        </w:rPr>
        <w:t>Mgr. Martin Chroust</w:t>
      </w:r>
      <w:r w:rsidRPr="00591966">
        <w:rPr>
          <w:sz w:val="22"/>
          <w:szCs w:val="22"/>
        </w:rPr>
        <w:t xml:space="preserve">, </w:t>
      </w:r>
      <w:r w:rsidR="00EC2A26" w:rsidRPr="00591966">
        <w:rPr>
          <w:sz w:val="22"/>
          <w:szCs w:val="22"/>
        </w:rPr>
        <w:t>vedoucí</w:t>
      </w:r>
      <w:r w:rsidRPr="00591966">
        <w:rPr>
          <w:sz w:val="22"/>
          <w:szCs w:val="22"/>
        </w:rPr>
        <w:t xml:space="preserve"> Odboru rozvoje a životního prostředí </w:t>
      </w:r>
      <w:smartTag w:uri="urn:schemas-microsoft-com:office:smarttags" w:element="PersonName">
        <w:smartTagPr>
          <w:attr w:name="ProductID" w:val="MěÚ Šluknov"/>
        </w:smartTagPr>
        <w:r w:rsidRPr="00591966">
          <w:rPr>
            <w:sz w:val="22"/>
            <w:szCs w:val="22"/>
          </w:rPr>
          <w:t>MěÚ Šluknov</w:t>
        </w:r>
      </w:smartTag>
    </w:p>
    <w:p w14:paraId="47DA4FA6" w14:textId="11753CE8" w:rsidR="0095098F" w:rsidRPr="00591966" w:rsidRDefault="0095098F" w:rsidP="008F2D4A">
      <w:pPr>
        <w:pStyle w:val="Default"/>
        <w:spacing w:line="360" w:lineRule="auto"/>
        <w:ind w:left="1092" w:firstLine="708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tel.: 412 315 3</w:t>
      </w:r>
      <w:r w:rsidR="00BA26C5">
        <w:rPr>
          <w:sz w:val="22"/>
          <w:szCs w:val="22"/>
        </w:rPr>
        <w:t>30</w:t>
      </w:r>
      <w:r w:rsidRPr="00591966">
        <w:rPr>
          <w:sz w:val="22"/>
          <w:szCs w:val="22"/>
        </w:rPr>
        <w:t xml:space="preserve">, </w:t>
      </w:r>
      <w:hyperlink r:id="rId9" w:history="1">
        <w:r w:rsidR="008F2D4A" w:rsidRPr="00591966">
          <w:rPr>
            <w:rStyle w:val="Hypertextovodkaz"/>
            <w:sz w:val="22"/>
            <w:szCs w:val="22"/>
          </w:rPr>
          <w:t>chroust@mesto-sluknov.cz</w:t>
        </w:r>
      </w:hyperlink>
      <w:r w:rsidRPr="00591966">
        <w:rPr>
          <w:sz w:val="22"/>
          <w:szCs w:val="22"/>
        </w:rPr>
        <w:t xml:space="preserve"> </w:t>
      </w:r>
    </w:p>
    <w:p w14:paraId="1D2E5E3C" w14:textId="7FE6F514" w:rsidR="0095098F" w:rsidRPr="00591966" w:rsidRDefault="0095098F" w:rsidP="0095098F">
      <w:pPr>
        <w:jc w:val="both"/>
        <w:rPr>
          <w:rFonts w:ascii="Arial" w:hAnsi="Arial" w:cs="Arial"/>
          <w:b/>
        </w:rPr>
      </w:pPr>
      <w:r w:rsidRPr="00591966">
        <w:rPr>
          <w:rFonts w:ascii="Arial" w:hAnsi="Arial" w:cs="Arial"/>
          <w:b/>
        </w:rPr>
        <w:t xml:space="preserve">vyzývá uchazeče k podání nabídky na </w:t>
      </w:r>
      <w:r w:rsidR="001E0E4B" w:rsidRPr="00591966">
        <w:rPr>
          <w:rFonts w:ascii="Arial" w:hAnsi="Arial" w:cs="Arial"/>
          <w:b/>
        </w:rPr>
        <w:t xml:space="preserve">stavební práce </w:t>
      </w:r>
      <w:r w:rsidRPr="00591966">
        <w:rPr>
          <w:rFonts w:ascii="Arial" w:hAnsi="Arial" w:cs="Arial"/>
          <w:b/>
        </w:rPr>
        <w:t>pro realizaci akce „</w:t>
      </w:r>
      <w:r w:rsidR="00F93673" w:rsidRPr="00F93673">
        <w:rPr>
          <w:rFonts w:ascii="Arial" w:hAnsi="Arial" w:cs="Arial"/>
          <w:b/>
        </w:rPr>
        <w:t>Chodník v ul. Na Příkopě a Svobodovo náměstí</w:t>
      </w:r>
      <w:r w:rsidRPr="00791AC4">
        <w:rPr>
          <w:rFonts w:ascii="Arial" w:hAnsi="Arial" w:cs="Arial"/>
          <w:b/>
        </w:rPr>
        <w:t>“</w:t>
      </w:r>
      <w:r w:rsidRPr="00591966">
        <w:rPr>
          <w:rFonts w:ascii="Arial" w:hAnsi="Arial" w:cs="Arial"/>
          <w:b/>
        </w:rPr>
        <w:t xml:space="preserve"> </w:t>
      </w:r>
    </w:p>
    <w:p w14:paraId="16E1EFDA" w14:textId="77777777" w:rsidR="0095098F" w:rsidRPr="00591966" w:rsidRDefault="0095098F" w:rsidP="005A44BE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000000"/>
        </w:rPr>
      </w:pPr>
      <w:r w:rsidRPr="00591966">
        <w:rPr>
          <w:rFonts w:ascii="Arial" w:hAnsi="Arial" w:cs="Arial"/>
          <w:b/>
          <w:color w:val="000000"/>
        </w:rPr>
        <w:t xml:space="preserve">Název a popis předmětu veřejné zakázky: </w:t>
      </w:r>
    </w:p>
    <w:p w14:paraId="74BB3FAE" w14:textId="77777777" w:rsidR="00EC2A26" w:rsidRDefault="00EC2A26" w:rsidP="00E63927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</w:rPr>
      </w:pPr>
      <w:r w:rsidRPr="00591966">
        <w:rPr>
          <w:rFonts w:ascii="Arial" w:hAnsi="Arial" w:cs="Arial"/>
          <w:color w:val="000000"/>
        </w:rPr>
        <w:t xml:space="preserve">Předmět zakázky je specifikován </w:t>
      </w:r>
      <w:r w:rsidR="007B4599">
        <w:rPr>
          <w:rFonts w:ascii="Arial" w:hAnsi="Arial" w:cs="Arial"/>
          <w:color w:val="000000"/>
        </w:rPr>
        <w:t>popisem prací</w:t>
      </w:r>
      <w:r w:rsidRPr="00591966">
        <w:rPr>
          <w:rFonts w:ascii="Arial" w:hAnsi="Arial" w:cs="Arial"/>
          <w:color w:val="000000"/>
        </w:rPr>
        <w:t>, kter</w:t>
      </w:r>
      <w:r w:rsidR="007B4599">
        <w:rPr>
          <w:rFonts w:ascii="Arial" w:hAnsi="Arial" w:cs="Arial"/>
          <w:color w:val="000000"/>
        </w:rPr>
        <w:t>ý</w:t>
      </w:r>
      <w:r w:rsidRPr="00591966">
        <w:rPr>
          <w:rFonts w:ascii="Arial" w:hAnsi="Arial" w:cs="Arial"/>
          <w:color w:val="000000"/>
        </w:rPr>
        <w:t xml:space="preserve"> je přílohou č. 1 této výzvy</w:t>
      </w:r>
      <w:r w:rsidR="00454140" w:rsidRPr="00591966">
        <w:rPr>
          <w:rFonts w:ascii="Arial" w:hAnsi="Arial" w:cs="Arial"/>
          <w:color w:val="000000"/>
        </w:rPr>
        <w:t xml:space="preserve"> v elektronické verzi</w:t>
      </w:r>
      <w:r w:rsidR="007B4599">
        <w:rPr>
          <w:rFonts w:ascii="Arial" w:hAnsi="Arial" w:cs="Arial"/>
          <w:color w:val="000000"/>
        </w:rPr>
        <w:t xml:space="preserve"> a</w:t>
      </w:r>
      <w:r w:rsidRPr="00591966">
        <w:rPr>
          <w:rFonts w:ascii="Arial" w:hAnsi="Arial" w:cs="Arial"/>
          <w:color w:val="000000"/>
        </w:rPr>
        <w:t xml:space="preserve"> položkovým rozpočtem v členění položek a s výměrami dle</w:t>
      </w:r>
      <w:r w:rsidR="005A44BE" w:rsidRPr="00591966">
        <w:rPr>
          <w:rFonts w:ascii="Arial" w:hAnsi="Arial" w:cs="Arial"/>
          <w:color w:val="000000"/>
        </w:rPr>
        <w:t xml:space="preserve"> </w:t>
      </w:r>
      <w:r w:rsidRPr="00591966">
        <w:rPr>
          <w:rFonts w:ascii="Arial" w:hAnsi="Arial" w:cs="Arial"/>
          <w:color w:val="000000"/>
        </w:rPr>
        <w:t>dokumentace stavby – výkaz výměr – Příloha č. 2 této výzvy.</w:t>
      </w:r>
      <w:r w:rsidR="00B6310C" w:rsidRPr="00591966">
        <w:rPr>
          <w:rFonts w:ascii="Arial" w:hAnsi="Arial" w:cs="Arial"/>
          <w:color w:val="000000"/>
        </w:rPr>
        <w:t xml:space="preserve"> </w:t>
      </w:r>
      <w:r w:rsidR="00454140" w:rsidRPr="00591966">
        <w:rPr>
          <w:rFonts w:ascii="Arial" w:hAnsi="Arial" w:cs="Arial"/>
          <w:color w:val="000000"/>
        </w:rPr>
        <w:t xml:space="preserve"> </w:t>
      </w:r>
    </w:p>
    <w:p w14:paraId="4E86ECF9" w14:textId="79975D8C" w:rsidR="002C0DD7" w:rsidRPr="002C0DD7" w:rsidRDefault="002C0DD7" w:rsidP="00E63927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</w:rPr>
      </w:pPr>
      <w:r w:rsidRPr="002C0DD7">
        <w:rPr>
          <w:rFonts w:ascii="Arial" w:hAnsi="Arial" w:cs="Arial"/>
        </w:rPr>
        <w:t>V rámci akce budou proveden</w:t>
      </w:r>
      <w:r w:rsidR="00F93673">
        <w:rPr>
          <w:rFonts w:ascii="Arial" w:hAnsi="Arial" w:cs="Arial"/>
        </w:rPr>
        <w:t>o</w:t>
      </w:r>
      <w:r w:rsidRPr="002C0DD7">
        <w:rPr>
          <w:rFonts w:ascii="Arial" w:hAnsi="Arial" w:cs="Arial"/>
        </w:rPr>
        <w:t xml:space="preserve"> </w:t>
      </w:r>
      <w:r w:rsidR="00F93673">
        <w:rPr>
          <w:rFonts w:ascii="Arial" w:hAnsi="Arial" w:cs="Arial"/>
        </w:rPr>
        <w:t xml:space="preserve">obnovení původního historického chodníku nacházejícího se v předmětných ulicích. Chodník bude proveden z kamenné dlažby v délce 85 </w:t>
      </w:r>
      <w:proofErr w:type="spellStart"/>
      <w:r w:rsidR="00F93673">
        <w:rPr>
          <w:rFonts w:ascii="Arial" w:hAnsi="Arial" w:cs="Arial"/>
        </w:rPr>
        <w:t>bm</w:t>
      </w:r>
      <w:proofErr w:type="spellEnd"/>
      <w:r w:rsidR="00F93673">
        <w:rPr>
          <w:rFonts w:ascii="Arial" w:hAnsi="Arial" w:cs="Arial"/>
        </w:rPr>
        <w:t>.</w:t>
      </w:r>
    </w:p>
    <w:p w14:paraId="293DE28D" w14:textId="77777777" w:rsidR="00EC2A26" w:rsidRPr="00591966" w:rsidRDefault="00EC2A26" w:rsidP="00EC2A26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</w:rPr>
      </w:pPr>
      <w:r w:rsidRPr="00591966">
        <w:rPr>
          <w:rFonts w:ascii="Arial" w:hAnsi="Arial" w:cs="Arial"/>
          <w:b/>
          <w:color w:val="000000"/>
        </w:rPr>
        <w:t>Součástí předmětu zakázky je:</w:t>
      </w:r>
    </w:p>
    <w:p w14:paraId="462909BF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zajištění veškerých nezbytných průzkumů nutných pro řádné provedení a dokončení díla,</w:t>
      </w:r>
    </w:p>
    <w:p w14:paraId="2F67CC04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zřízení, odstranění a zajištění zařízení staveniště včetně napojení na inženýrské sítě,</w:t>
      </w:r>
    </w:p>
    <w:p w14:paraId="3C0A70F2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zajištění a provedení všech opatření organizačního a stavebně technologického charakteru  k řádnému provedení díla,</w:t>
      </w:r>
    </w:p>
    <w:p w14:paraId="3078E80B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veškeré práce a dodávky související s bezpečnostními opatřeními na ochranu osob a majetku,</w:t>
      </w:r>
    </w:p>
    <w:p w14:paraId="296ABDF2" w14:textId="70283DF5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likvidace, odvoz a uložení vybouraných hmot a stavební suti v souladu s ustanoveními zákona o odpadech,</w:t>
      </w:r>
    </w:p>
    <w:p w14:paraId="7F05BF7B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uvedení všech povrchů dotčených stavbou do původního stavu,</w:t>
      </w:r>
    </w:p>
    <w:p w14:paraId="1A8FD855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zajištění bezpečnosti práce a ochrany životního prostředí,</w:t>
      </w:r>
    </w:p>
    <w:p w14:paraId="1B6AF818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 xml:space="preserve">projednání a zajištění případného zvláštního užívání komunikací a veřejných ploch </w:t>
      </w:r>
      <w:r w:rsidR="002C0DD7">
        <w:rPr>
          <w:rFonts w:ascii="Arial" w:hAnsi="Arial" w:cs="Arial"/>
          <w:color w:val="000000"/>
        </w:rPr>
        <w:t>– úhrada za zábor veřejného prostranství nebude účtována</w:t>
      </w:r>
    </w:p>
    <w:p w14:paraId="62F8085C" w14:textId="77777777" w:rsidR="00EC2A26" w:rsidRPr="0059196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  <w:color w:val="000000"/>
        </w:rPr>
        <w:t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parametrů díla, péče o nepředané objekty a konstrukce stavby, jejich ošetřování, pojištění atd.,</w:t>
      </w:r>
    </w:p>
    <w:p w14:paraId="6065A808" w14:textId="77777777" w:rsidR="00EC2A26" w:rsidRDefault="00EC2A26" w:rsidP="00EC2A2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1966">
        <w:rPr>
          <w:rFonts w:ascii="Arial" w:hAnsi="Arial" w:cs="Arial"/>
          <w:color w:val="000000"/>
        </w:rPr>
        <w:t>průvodní technická dokumentace, zkušební protokoly, revizní zprávy, atesty a doklady dle z. č. 22/1997 Sb., o technických požadavcích na výrobky a o změně a doplnění některých zákonů, prohlášení o shodě, seznam doporučených náhradních dílů, předepsané ochranné a bezpečnostní pomůcky ve dvou vyhotoveních.</w:t>
      </w:r>
    </w:p>
    <w:p w14:paraId="36EC295A" w14:textId="77777777" w:rsidR="006950E4" w:rsidRPr="00591966" w:rsidRDefault="006950E4" w:rsidP="006950E4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</w:rPr>
      </w:pPr>
      <w:r w:rsidRPr="00591966">
        <w:rPr>
          <w:rFonts w:ascii="Arial" w:hAnsi="Arial" w:cs="Arial"/>
          <w:b/>
          <w:color w:val="000000"/>
        </w:rPr>
        <w:lastRenderedPageBreak/>
        <w:t xml:space="preserve">Klasifikace předmětu zakázky dle číselníku </w:t>
      </w:r>
      <w:proofErr w:type="spellStart"/>
      <w:r w:rsidRPr="00591966">
        <w:rPr>
          <w:rFonts w:ascii="Arial" w:hAnsi="Arial" w:cs="Arial"/>
          <w:b/>
          <w:color w:val="000000"/>
        </w:rPr>
        <w:t>Common</w:t>
      </w:r>
      <w:proofErr w:type="spellEnd"/>
      <w:r w:rsidRPr="00591966">
        <w:rPr>
          <w:rFonts w:ascii="Arial" w:hAnsi="Arial" w:cs="Arial"/>
          <w:b/>
          <w:color w:val="000000"/>
        </w:rPr>
        <w:t xml:space="preserve"> </w:t>
      </w:r>
      <w:proofErr w:type="spellStart"/>
      <w:r w:rsidRPr="00591966">
        <w:rPr>
          <w:rFonts w:ascii="Arial" w:hAnsi="Arial" w:cs="Arial"/>
          <w:b/>
          <w:color w:val="000000"/>
        </w:rPr>
        <w:t>Procurement</w:t>
      </w:r>
      <w:proofErr w:type="spellEnd"/>
      <w:r w:rsidRPr="00591966">
        <w:rPr>
          <w:rFonts w:ascii="Arial" w:hAnsi="Arial" w:cs="Arial"/>
          <w:b/>
          <w:color w:val="000000"/>
        </w:rPr>
        <w:t xml:space="preserve"> </w:t>
      </w:r>
      <w:proofErr w:type="spellStart"/>
      <w:r w:rsidRPr="00591966">
        <w:rPr>
          <w:rFonts w:ascii="Arial" w:hAnsi="Arial" w:cs="Arial"/>
          <w:b/>
          <w:color w:val="000000"/>
        </w:rPr>
        <w:t>Vocabulary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340"/>
      </w:tblGrid>
      <w:tr w:rsidR="006950E4" w:rsidRPr="00591966" w14:paraId="71660317" w14:textId="77777777" w:rsidTr="000B63E0">
        <w:trPr>
          <w:trHeight w:val="285"/>
        </w:trPr>
        <w:tc>
          <w:tcPr>
            <w:tcW w:w="6120" w:type="dxa"/>
            <w:shd w:val="clear" w:color="auto" w:fill="E0E0E0"/>
            <w:vAlign w:val="center"/>
          </w:tcPr>
          <w:p w14:paraId="1CFB317F" w14:textId="77777777" w:rsidR="006950E4" w:rsidRPr="00591966" w:rsidRDefault="006950E4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91966">
              <w:rPr>
                <w:rFonts w:ascii="Arial" w:hAnsi="Arial" w:cs="Arial"/>
                <w:b/>
                <w:color w:val="000000"/>
              </w:rPr>
              <w:t>Název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6BA699C5" w14:textId="77777777" w:rsidR="006950E4" w:rsidRPr="00591966" w:rsidRDefault="006950E4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left="260"/>
              <w:jc w:val="center"/>
              <w:rPr>
                <w:rFonts w:ascii="Arial" w:hAnsi="Arial" w:cs="Arial"/>
                <w:b/>
                <w:color w:val="000000"/>
              </w:rPr>
            </w:pPr>
            <w:r w:rsidRPr="00591966">
              <w:rPr>
                <w:rFonts w:ascii="Arial" w:hAnsi="Arial" w:cs="Arial"/>
                <w:b/>
                <w:color w:val="000000"/>
              </w:rPr>
              <w:t>CPV kód</w:t>
            </w:r>
          </w:p>
        </w:tc>
      </w:tr>
      <w:tr w:rsidR="006950E4" w:rsidRPr="00591966" w14:paraId="7A8AF335" w14:textId="77777777" w:rsidTr="000B63E0">
        <w:trPr>
          <w:trHeight w:val="435"/>
        </w:trPr>
        <w:tc>
          <w:tcPr>
            <w:tcW w:w="6120" w:type="dxa"/>
            <w:vAlign w:val="center"/>
          </w:tcPr>
          <w:p w14:paraId="7191722D" w14:textId="77777777" w:rsidR="006950E4" w:rsidRPr="00591966" w:rsidRDefault="006950E4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591966">
              <w:rPr>
                <w:rFonts w:ascii="Arial" w:hAnsi="Arial" w:cs="Arial"/>
                <w:color w:val="000000"/>
              </w:rPr>
              <w:t>Stavební práce</w:t>
            </w:r>
          </w:p>
        </w:tc>
        <w:tc>
          <w:tcPr>
            <w:tcW w:w="2340" w:type="dxa"/>
            <w:vAlign w:val="center"/>
          </w:tcPr>
          <w:p w14:paraId="73D62D0B" w14:textId="77777777" w:rsidR="006950E4" w:rsidRPr="00591966" w:rsidRDefault="006950E4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left="260"/>
              <w:jc w:val="center"/>
              <w:rPr>
                <w:rFonts w:ascii="Arial" w:hAnsi="Arial" w:cs="Arial"/>
                <w:color w:val="000000"/>
              </w:rPr>
            </w:pPr>
            <w:r w:rsidRPr="00591966">
              <w:rPr>
                <w:rFonts w:ascii="Arial" w:hAnsi="Arial" w:cs="Arial"/>
                <w:color w:val="000000"/>
              </w:rPr>
              <w:t>45000000-7</w:t>
            </w:r>
          </w:p>
        </w:tc>
      </w:tr>
    </w:tbl>
    <w:p w14:paraId="2D684B64" w14:textId="77777777" w:rsidR="00C26DF5" w:rsidRPr="00591966" w:rsidRDefault="00C26DF5" w:rsidP="006950E4">
      <w:pPr>
        <w:pStyle w:val="Default"/>
        <w:jc w:val="both"/>
        <w:rPr>
          <w:b/>
          <w:bCs/>
          <w:sz w:val="22"/>
          <w:szCs w:val="22"/>
        </w:rPr>
      </w:pPr>
    </w:p>
    <w:p w14:paraId="152101D7" w14:textId="77777777" w:rsidR="00C26DF5" w:rsidRPr="00591966" w:rsidRDefault="00C26DF5" w:rsidP="006950E4">
      <w:pPr>
        <w:pStyle w:val="Default"/>
        <w:jc w:val="both"/>
        <w:rPr>
          <w:b/>
          <w:bCs/>
          <w:sz w:val="22"/>
          <w:szCs w:val="22"/>
        </w:rPr>
      </w:pPr>
    </w:p>
    <w:p w14:paraId="2E5045A9" w14:textId="77777777" w:rsidR="006950E4" w:rsidRPr="00591966" w:rsidRDefault="006950E4" w:rsidP="006950E4">
      <w:pPr>
        <w:pStyle w:val="Default"/>
        <w:jc w:val="both"/>
        <w:rPr>
          <w:b/>
          <w:bCs/>
          <w:sz w:val="22"/>
          <w:szCs w:val="22"/>
        </w:rPr>
      </w:pPr>
      <w:r w:rsidRPr="00591966">
        <w:rPr>
          <w:b/>
          <w:bCs/>
          <w:sz w:val="22"/>
          <w:szCs w:val="22"/>
        </w:rPr>
        <w:t>Místo plnění zakázky</w:t>
      </w:r>
    </w:p>
    <w:p w14:paraId="588D32D8" w14:textId="63C22242" w:rsidR="002C0DD7" w:rsidRPr="00CC73B9" w:rsidRDefault="006950E4" w:rsidP="002C0DD7">
      <w:pPr>
        <w:pStyle w:val="Npods45"/>
        <w:ind w:left="709" w:hanging="709"/>
        <w:rPr>
          <w:rFonts w:ascii="Arial" w:hAnsi="Arial" w:cs="Arial"/>
          <w:sz w:val="22"/>
          <w:szCs w:val="22"/>
        </w:rPr>
      </w:pPr>
      <w:r w:rsidRPr="00CC73B9">
        <w:rPr>
          <w:rFonts w:ascii="Arial" w:hAnsi="Arial" w:cs="Arial"/>
          <w:bCs/>
          <w:sz w:val="22"/>
          <w:szCs w:val="22"/>
        </w:rPr>
        <w:t>Místem plnění zakázky</w:t>
      </w:r>
      <w:r w:rsidR="007B4599">
        <w:rPr>
          <w:rFonts w:ascii="Arial" w:hAnsi="Arial" w:cs="Arial"/>
          <w:bCs/>
          <w:sz w:val="22"/>
          <w:szCs w:val="22"/>
        </w:rPr>
        <w:t xml:space="preserve">: </w:t>
      </w:r>
      <w:r w:rsidR="00D06852">
        <w:rPr>
          <w:rFonts w:ascii="Arial" w:hAnsi="Arial" w:cs="Arial"/>
          <w:bCs/>
          <w:sz w:val="22"/>
          <w:szCs w:val="22"/>
        </w:rPr>
        <w:t>p č. 80 a 112/2 v rozsahu ulic Na Příkopě a Svobodovo náměstí od č. p. 503 k č. p. 157</w:t>
      </w:r>
    </w:p>
    <w:p w14:paraId="3BE46920" w14:textId="77777777" w:rsidR="0095098F" w:rsidRPr="00591966" w:rsidRDefault="0095098F" w:rsidP="0095098F">
      <w:pPr>
        <w:pStyle w:val="Default"/>
        <w:jc w:val="both"/>
        <w:rPr>
          <w:b/>
          <w:bCs/>
          <w:sz w:val="22"/>
          <w:szCs w:val="22"/>
        </w:rPr>
      </w:pPr>
    </w:p>
    <w:p w14:paraId="44A1D69A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Předpokládaná doba plnění veřejné zakázky: </w:t>
      </w:r>
    </w:p>
    <w:p w14:paraId="0FB2B3F4" w14:textId="4E5D737A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Zahájení díla: </w:t>
      </w:r>
      <w:r w:rsidR="006950E4" w:rsidRPr="00591966">
        <w:rPr>
          <w:sz w:val="22"/>
          <w:szCs w:val="22"/>
        </w:rPr>
        <w:tab/>
      </w:r>
      <w:r w:rsidR="006950E4" w:rsidRPr="00591966">
        <w:rPr>
          <w:sz w:val="22"/>
          <w:szCs w:val="22"/>
        </w:rPr>
        <w:tab/>
      </w:r>
      <w:r w:rsidR="00EF6142" w:rsidRPr="00591966">
        <w:rPr>
          <w:sz w:val="22"/>
          <w:szCs w:val="22"/>
        </w:rPr>
        <w:t>0</w:t>
      </w:r>
      <w:r w:rsidR="00D06852">
        <w:rPr>
          <w:sz w:val="22"/>
          <w:szCs w:val="22"/>
        </w:rPr>
        <w:t>6</w:t>
      </w:r>
      <w:r w:rsidR="00EF6142" w:rsidRPr="00591966">
        <w:rPr>
          <w:sz w:val="22"/>
          <w:szCs w:val="22"/>
        </w:rPr>
        <w:t>.</w:t>
      </w:r>
      <w:r w:rsidRPr="00591966">
        <w:rPr>
          <w:sz w:val="22"/>
          <w:szCs w:val="22"/>
        </w:rPr>
        <w:t>20</w:t>
      </w:r>
      <w:r w:rsidR="007B4599">
        <w:rPr>
          <w:sz w:val="22"/>
          <w:szCs w:val="22"/>
        </w:rPr>
        <w:t>2</w:t>
      </w:r>
      <w:r w:rsidR="00D06852">
        <w:rPr>
          <w:sz w:val="22"/>
          <w:szCs w:val="22"/>
        </w:rPr>
        <w:t>5</w:t>
      </w:r>
      <w:r w:rsidRPr="00591966">
        <w:rPr>
          <w:sz w:val="22"/>
          <w:szCs w:val="22"/>
        </w:rPr>
        <w:t xml:space="preserve"> </w:t>
      </w:r>
    </w:p>
    <w:p w14:paraId="55AE6198" w14:textId="7CB0C22C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Dokončení díla: </w:t>
      </w:r>
      <w:r w:rsidR="006950E4" w:rsidRPr="00591966">
        <w:rPr>
          <w:sz w:val="22"/>
          <w:szCs w:val="22"/>
        </w:rPr>
        <w:tab/>
      </w:r>
      <w:r w:rsidR="00D06852">
        <w:rPr>
          <w:sz w:val="22"/>
          <w:szCs w:val="22"/>
        </w:rPr>
        <w:t>11</w:t>
      </w:r>
      <w:r w:rsidRPr="00591966">
        <w:rPr>
          <w:sz w:val="22"/>
          <w:szCs w:val="22"/>
        </w:rPr>
        <w:t>.20</w:t>
      </w:r>
      <w:r w:rsidR="007B4599">
        <w:rPr>
          <w:sz w:val="22"/>
          <w:szCs w:val="22"/>
        </w:rPr>
        <w:t>2</w:t>
      </w:r>
      <w:r w:rsidR="00D06852">
        <w:rPr>
          <w:sz w:val="22"/>
          <w:szCs w:val="22"/>
        </w:rPr>
        <w:t>5</w:t>
      </w:r>
    </w:p>
    <w:p w14:paraId="1DE2E8C6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</w:p>
    <w:p w14:paraId="2508C4A1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Předpokládaná hodnota veřejné zakázky bez DPH </w:t>
      </w:r>
    </w:p>
    <w:p w14:paraId="5C6C2004" w14:textId="58A7831B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Hodnota veřejné zakázky se předpokládá do výše </w:t>
      </w:r>
      <w:r w:rsidR="00D06852">
        <w:rPr>
          <w:sz w:val="22"/>
          <w:szCs w:val="22"/>
        </w:rPr>
        <w:t>65</w:t>
      </w:r>
      <w:r w:rsidR="001D3FF6">
        <w:rPr>
          <w:sz w:val="22"/>
          <w:szCs w:val="22"/>
        </w:rPr>
        <w:t>0</w:t>
      </w:r>
      <w:r w:rsidRPr="00591966">
        <w:rPr>
          <w:sz w:val="22"/>
          <w:szCs w:val="22"/>
        </w:rPr>
        <w:t>.000 Kč bez DPH.</w:t>
      </w:r>
    </w:p>
    <w:p w14:paraId="3B1516E4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</w:p>
    <w:p w14:paraId="331BEFB6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Vyzvednutí zadávací dokumentace: </w:t>
      </w:r>
    </w:p>
    <w:p w14:paraId="51C7EC83" w14:textId="3DC054AF" w:rsidR="006950E4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sz w:val="22"/>
          <w:szCs w:val="22"/>
        </w:rPr>
        <w:t xml:space="preserve">Zadávací dokumentace výzvy </w:t>
      </w:r>
      <w:r w:rsidRPr="00591966">
        <w:rPr>
          <w:color w:val="auto"/>
          <w:sz w:val="22"/>
          <w:szCs w:val="22"/>
        </w:rPr>
        <w:t xml:space="preserve">je k dispozici na profilu zadavatele města Šluknov – EZAK: </w:t>
      </w:r>
      <w:hyperlink r:id="rId10" w:history="1">
        <w:r w:rsidR="006950E4" w:rsidRPr="00591966">
          <w:rPr>
            <w:rStyle w:val="Hypertextovodkaz"/>
          </w:rPr>
          <w:t>https://verejne.zakazky.mesto-sluknov.cz/</w:t>
        </w:r>
      </w:hyperlink>
      <w:r w:rsidR="00BD1097" w:rsidRPr="00591966">
        <w:rPr>
          <w:color w:val="auto"/>
          <w:sz w:val="22"/>
          <w:szCs w:val="22"/>
        </w:rPr>
        <w:t>.</w:t>
      </w:r>
    </w:p>
    <w:p w14:paraId="7DC93DCB" w14:textId="77777777" w:rsidR="006950E4" w:rsidRPr="00591966" w:rsidRDefault="006950E4" w:rsidP="006950E4">
      <w:pPr>
        <w:pStyle w:val="Default"/>
        <w:spacing w:after="17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Podrobné informace o ovládání systému naleznete v uživatelské příručce </w:t>
      </w:r>
      <w:hyperlink r:id="rId11" w:history="1">
        <w:r w:rsidRPr="00591966">
          <w:rPr>
            <w:rStyle w:val="Hypertextovodkaz"/>
            <w:sz w:val="22"/>
            <w:szCs w:val="22"/>
          </w:rPr>
          <w:t>https://verejne.zakazky.mesto-sluknov.cz/data/manual/EZAK-Manual-Dodavatele.pdf</w:t>
        </w:r>
      </w:hyperlink>
      <w:r w:rsidRPr="00591966">
        <w:rPr>
          <w:sz w:val="22"/>
          <w:szCs w:val="22"/>
        </w:rPr>
        <w:t xml:space="preserve">  a manuálu elektronického podpisu  </w:t>
      </w:r>
      <w:hyperlink r:id="rId12" w:history="1">
        <w:r w:rsidRPr="00591966">
          <w:rPr>
            <w:rStyle w:val="Hypertextovodkaz"/>
            <w:sz w:val="22"/>
            <w:szCs w:val="22"/>
          </w:rPr>
          <w:t>https://verejne.zakazky.mesto-sluknov.cz/data/manual/QCM.Podepisovaci_applet.pdf</w:t>
        </w:r>
      </w:hyperlink>
      <w:r w:rsidRPr="00591966">
        <w:rPr>
          <w:sz w:val="22"/>
          <w:szCs w:val="22"/>
        </w:rPr>
        <w:t xml:space="preserve"> </w:t>
      </w:r>
    </w:p>
    <w:p w14:paraId="2C549DA4" w14:textId="77777777" w:rsidR="006950E4" w:rsidRPr="00591966" w:rsidRDefault="006950E4" w:rsidP="0095098F">
      <w:pPr>
        <w:pStyle w:val="Default"/>
        <w:jc w:val="both"/>
        <w:rPr>
          <w:color w:val="auto"/>
          <w:sz w:val="22"/>
          <w:szCs w:val="22"/>
        </w:rPr>
      </w:pPr>
    </w:p>
    <w:p w14:paraId="45307106" w14:textId="5212F4C0" w:rsidR="0095098F" w:rsidRPr="00591966" w:rsidRDefault="00423D21" w:rsidP="0095098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95098F" w:rsidRPr="00591966">
        <w:rPr>
          <w:color w:val="auto"/>
          <w:sz w:val="22"/>
          <w:szCs w:val="22"/>
        </w:rPr>
        <w:t>známení o zahájení této veřejné zakázky</w:t>
      </w:r>
      <w:r>
        <w:rPr>
          <w:color w:val="auto"/>
          <w:sz w:val="22"/>
          <w:szCs w:val="22"/>
        </w:rPr>
        <w:t xml:space="preserve"> je</w:t>
      </w:r>
      <w:r w:rsidR="0095098F" w:rsidRPr="00591966">
        <w:rPr>
          <w:color w:val="auto"/>
          <w:sz w:val="22"/>
          <w:szCs w:val="22"/>
        </w:rPr>
        <w:t xml:space="preserve"> zveřejněno na profilu zadavatele prostřednictvím E-</w:t>
      </w:r>
      <w:proofErr w:type="spellStart"/>
      <w:r w:rsidR="0095098F" w:rsidRPr="00591966">
        <w:rPr>
          <w:color w:val="auto"/>
          <w:sz w:val="22"/>
          <w:szCs w:val="22"/>
        </w:rPr>
        <w:t>ZAKu</w:t>
      </w:r>
      <w:proofErr w:type="spellEnd"/>
      <w:r w:rsidR="0095098F" w:rsidRPr="00591966">
        <w:rPr>
          <w:color w:val="auto"/>
          <w:sz w:val="22"/>
          <w:szCs w:val="22"/>
        </w:rPr>
        <w:t xml:space="preserve"> města Šluknov. </w:t>
      </w:r>
    </w:p>
    <w:p w14:paraId="5D55BDC2" w14:textId="77777777" w:rsidR="00C249B6" w:rsidRPr="00591966" w:rsidRDefault="00C249B6" w:rsidP="0095098F">
      <w:pPr>
        <w:pStyle w:val="Default"/>
        <w:jc w:val="both"/>
        <w:rPr>
          <w:b/>
          <w:sz w:val="22"/>
          <w:szCs w:val="22"/>
        </w:rPr>
      </w:pPr>
    </w:p>
    <w:p w14:paraId="3D5D952B" w14:textId="7957CA5C" w:rsidR="0095098F" w:rsidRPr="00591966" w:rsidRDefault="0095098F" w:rsidP="0095098F">
      <w:pPr>
        <w:pStyle w:val="Default"/>
        <w:jc w:val="both"/>
        <w:rPr>
          <w:b/>
          <w:sz w:val="22"/>
          <w:szCs w:val="22"/>
        </w:rPr>
      </w:pPr>
      <w:r w:rsidRPr="00591966">
        <w:rPr>
          <w:b/>
          <w:sz w:val="22"/>
          <w:szCs w:val="22"/>
        </w:rPr>
        <w:t>Dodatečné informace k zadávacím podmínkám</w:t>
      </w:r>
    </w:p>
    <w:p w14:paraId="4A30565B" w14:textId="3915AA82" w:rsidR="006950E4" w:rsidRPr="00591966" w:rsidRDefault="006950E4" w:rsidP="006950E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Uchazeč je oprávněn požadovat po Zadavateli dodatečné informace k zadávacím podmínkám</w:t>
      </w:r>
      <w:r w:rsidR="005714AF">
        <w:rPr>
          <w:rFonts w:ascii="Arial" w:hAnsi="Arial" w:cs="Arial"/>
        </w:rPr>
        <w:t>.</w:t>
      </w:r>
    </w:p>
    <w:p w14:paraId="4C8C03A6" w14:textId="310FDEF5" w:rsidR="005714AF" w:rsidRPr="00591966" w:rsidRDefault="005714AF" w:rsidP="005714A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Na základě žádosti o dodatečné informace k zadávacím podmínkám Zadavatel poskytne uchazeči dodatečné informace, a to nejpozději do 4 pracovních dnů ode dne doručení žádosti uchazeče.</w:t>
      </w:r>
      <w:r>
        <w:rPr>
          <w:rFonts w:ascii="Arial" w:hAnsi="Arial" w:cs="Arial"/>
        </w:rPr>
        <w:t xml:space="preserve"> V případě informace doručené později než ve lhůtě 4 pracovních dnů před skončením lhůty pro podání nabídek si zadavatel vyhrazuje právo na žádost nereagovat.</w:t>
      </w:r>
    </w:p>
    <w:p w14:paraId="3274DEEF" w14:textId="68A8DC14" w:rsidR="005714AF" w:rsidRPr="00591966" w:rsidRDefault="005714AF" w:rsidP="005714A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Zadavatel může poskytnout uchazečům dodatečné informace k zadávacím podmínkám i bez jejich předchozí žádosti.</w:t>
      </w:r>
      <w:r>
        <w:rPr>
          <w:rFonts w:ascii="Arial" w:hAnsi="Arial" w:cs="Arial"/>
        </w:rPr>
        <w:t xml:space="preserve"> </w:t>
      </w:r>
      <w:r w:rsidRPr="00591966">
        <w:rPr>
          <w:rFonts w:ascii="Arial" w:hAnsi="Arial" w:cs="Arial"/>
        </w:rPr>
        <w:t>Dodatečné informace budou uveřejněny na profilu zadavatele.</w:t>
      </w:r>
    </w:p>
    <w:p w14:paraId="48993251" w14:textId="2CE60A05" w:rsidR="005714AF" w:rsidRPr="00591966" w:rsidRDefault="005714AF" w:rsidP="005714A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 xml:space="preserve">Žádost o dodatečné informace musí dodavatel </w:t>
      </w:r>
      <w:r w:rsidR="00A137C9">
        <w:rPr>
          <w:rFonts w:ascii="Arial" w:hAnsi="Arial" w:cs="Arial"/>
        </w:rPr>
        <w:t xml:space="preserve">doručit </w:t>
      </w:r>
      <w:r>
        <w:rPr>
          <w:rFonts w:ascii="Arial" w:hAnsi="Arial" w:cs="Arial"/>
        </w:rPr>
        <w:t>buď písemnou formou (tj. poštou, osobně či prostřednictvím datové schránky) nebo prostřednictvím profilu zadavatele</w:t>
      </w:r>
      <w:r w:rsidRPr="00591966">
        <w:rPr>
          <w:rFonts w:ascii="Arial" w:hAnsi="Arial" w:cs="Arial"/>
        </w:rPr>
        <w:t xml:space="preserve">. </w:t>
      </w:r>
    </w:p>
    <w:p w14:paraId="5C36CCB7" w14:textId="77777777" w:rsidR="00CC73B9" w:rsidRDefault="00CC73B9" w:rsidP="0095098F">
      <w:pPr>
        <w:pStyle w:val="Default"/>
        <w:jc w:val="both"/>
        <w:rPr>
          <w:b/>
          <w:bCs/>
          <w:sz w:val="22"/>
          <w:szCs w:val="22"/>
        </w:rPr>
      </w:pPr>
    </w:p>
    <w:p w14:paraId="3D587C18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Prohlídka místa plnění: </w:t>
      </w:r>
    </w:p>
    <w:p w14:paraId="069D88FA" w14:textId="59C70AE5" w:rsidR="008D21B8" w:rsidRPr="00591966" w:rsidRDefault="006950E4" w:rsidP="006950E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1966">
        <w:rPr>
          <w:rFonts w:ascii="Arial" w:hAnsi="Arial" w:cs="Arial"/>
          <w:color w:val="000000"/>
        </w:rPr>
        <w:t xml:space="preserve">Prohlídka místa </w:t>
      </w:r>
      <w:r w:rsidR="007B4599">
        <w:rPr>
          <w:rFonts w:ascii="Arial" w:hAnsi="Arial" w:cs="Arial"/>
          <w:color w:val="000000"/>
        </w:rPr>
        <w:t xml:space="preserve">se nekoná, </w:t>
      </w:r>
      <w:r w:rsidR="00D06852">
        <w:rPr>
          <w:rFonts w:ascii="Arial" w:hAnsi="Arial" w:cs="Arial"/>
          <w:color w:val="000000"/>
        </w:rPr>
        <w:t>místo plnění je veřejně přístupné</w:t>
      </w:r>
      <w:r w:rsidR="007B4599">
        <w:rPr>
          <w:rFonts w:ascii="Arial" w:hAnsi="Arial" w:cs="Arial"/>
          <w:color w:val="000000"/>
        </w:rPr>
        <w:t>.</w:t>
      </w:r>
      <w:r w:rsidR="008D21B8" w:rsidRPr="00591966">
        <w:rPr>
          <w:rFonts w:ascii="Arial" w:hAnsi="Arial" w:cs="Arial"/>
          <w:color w:val="000000"/>
        </w:rPr>
        <w:t xml:space="preserve"> </w:t>
      </w:r>
    </w:p>
    <w:p w14:paraId="649C93A5" w14:textId="77777777" w:rsidR="00DF26AE" w:rsidRDefault="00DF26AE" w:rsidP="0095098F">
      <w:pPr>
        <w:pStyle w:val="Default"/>
        <w:jc w:val="both"/>
        <w:rPr>
          <w:sz w:val="22"/>
          <w:szCs w:val="22"/>
        </w:rPr>
      </w:pPr>
    </w:p>
    <w:p w14:paraId="65D8FCF4" w14:textId="77777777" w:rsidR="0095098F" w:rsidRPr="00591966" w:rsidRDefault="0095098F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91966">
        <w:rPr>
          <w:rFonts w:ascii="Arial" w:hAnsi="Arial" w:cs="Arial"/>
          <w:b/>
        </w:rPr>
        <w:t>Kvalifikační předpoklady:</w:t>
      </w:r>
    </w:p>
    <w:p w14:paraId="7F891ABB" w14:textId="101B1CB7" w:rsidR="0095098F" w:rsidRPr="00591966" w:rsidRDefault="0095098F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 xml:space="preserve">Splnění základních kvalifikačních předpokladů (viz </w:t>
      </w:r>
      <w:r w:rsidR="003158F8" w:rsidRPr="00591966">
        <w:rPr>
          <w:rFonts w:ascii="Arial" w:hAnsi="Arial" w:cs="Arial"/>
        </w:rPr>
        <w:t>příloha čestné prohlášení uchazeče</w:t>
      </w:r>
      <w:r w:rsidRPr="00591966">
        <w:rPr>
          <w:rFonts w:ascii="Arial" w:hAnsi="Arial" w:cs="Arial"/>
        </w:rPr>
        <w:t xml:space="preserve"> splnění kvalifikace, která je přílohou zadávací dokumentace) prokáže dodavatel předložením čestného prohlášení, z jehož obsahu bude zřejmé, že dodavatel kvalifikační předpoklady požadované zadavatelem splňuje. Formulář „Čestné prohlášení o splnění základních kvalifikačních předpokladů“ je jednou z příloh výzvy</w:t>
      </w:r>
      <w:r w:rsidR="003158F8" w:rsidRPr="00591966">
        <w:rPr>
          <w:rFonts w:ascii="Arial" w:hAnsi="Arial" w:cs="Arial"/>
        </w:rPr>
        <w:t xml:space="preserve"> – příloha č. 5.</w:t>
      </w:r>
    </w:p>
    <w:p w14:paraId="790096EF" w14:textId="77777777" w:rsidR="00A137C9" w:rsidRDefault="00A137C9" w:rsidP="004200F0">
      <w:pPr>
        <w:tabs>
          <w:tab w:val="num" w:pos="7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49D37763" w14:textId="7C24B0A9" w:rsidR="004200F0" w:rsidRPr="00591966" w:rsidRDefault="004200F0" w:rsidP="004200F0">
      <w:pPr>
        <w:tabs>
          <w:tab w:val="num" w:pos="72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C6692">
        <w:rPr>
          <w:rFonts w:ascii="Arial" w:hAnsi="Arial" w:cs="Arial"/>
        </w:rPr>
        <w:t xml:space="preserve">Odbornost, schopnost a zkušenost s realizací obdobných akcí, která je předmětem veřejné zakázky prokáže uchazeč referencemi již realizovaných nejméně </w:t>
      </w:r>
      <w:r w:rsidR="0040038B">
        <w:rPr>
          <w:rFonts w:ascii="Arial" w:hAnsi="Arial" w:cs="Arial"/>
        </w:rPr>
        <w:t>tří</w:t>
      </w:r>
      <w:r w:rsidR="00571470" w:rsidRPr="008C6692">
        <w:rPr>
          <w:rFonts w:ascii="Arial" w:hAnsi="Arial" w:cs="Arial"/>
        </w:rPr>
        <w:t xml:space="preserve"> </w:t>
      </w:r>
      <w:r w:rsidRPr="008C6692">
        <w:rPr>
          <w:rFonts w:ascii="Arial" w:hAnsi="Arial" w:cs="Arial"/>
        </w:rPr>
        <w:t xml:space="preserve">referenčních staveb obdobného charakteru </w:t>
      </w:r>
      <w:r w:rsidR="007B4599">
        <w:rPr>
          <w:rFonts w:ascii="Arial" w:hAnsi="Arial" w:cs="Arial"/>
        </w:rPr>
        <w:t>(</w:t>
      </w:r>
      <w:r w:rsidR="007B4599" w:rsidRPr="00BF3402">
        <w:rPr>
          <w:rFonts w:ascii="Arial" w:hAnsi="Arial" w:cs="Arial"/>
          <w:b/>
          <w:bCs/>
        </w:rPr>
        <w:t>oprava</w:t>
      </w:r>
      <w:r w:rsidR="002F47E1">
        <w:rPr>
          <w:rFonts w:ascii="Arial" w:hAnsi="Arial" w:cs="Arial"/>
          <w:b/>
          <w:bCs/>
        </w:rPr>
        <w:t>/rekonstrukce/výstavba</w:t>
      </w:r>
      <w:r w:rsidR="00BF3402">
        <w:rPr>
          <w:rFonts w:ascii="Arial" w:hAnsi="Arial" w:cs="Arial"/>
          <w:b/>
          <w:bCs/>
        </w:rPr>
        <w:t xml:space="preserve"> </w:t>
      </w:r>
      <w:r w:rsidR="00D06852">
        <w:rPr>
          <w:rFonts w:ascii="Arial" w:hAnsi="Arial" w:cs="Arial"/>
          <w:b/>
          <w:bCs/>
        </w:rPr>
        <w:t>2</w:t>
      </w:r>
      <w:r w:rsidR="002F47E1">
        <w:rPr>
          <w:rFonts w:ascii="Arial" w:hAnsi="Arial" w:cs="Arial"/>
          <w:b/>
          <w:bCs/>
        </w:rPr>
        <w:t xml:space="preserve"> chodníků s pokládkou kamenné </w:t>
      </w:r>
      <w:r w:rsidR="002F47E1">
        <w:rPr>
          <w:rFonts w:ascii="Arial" w:hAnsi="Arial" w:cs="Arial"/>
          <w:b/>
          <w:bCs/>
        </w:rPr>
        <w:lastRenderedPageBreak/>
        <w:t>dlažby</w:t>
      </w:r>
      <w:r w:rsidR="004D1A5B" w:rsidRPr="008C6692">
        <w:rPr>
          <w:rFonts w:ascii="Arial" w:hAnsi="Arial" w:cs="Arial"/>
        </w:rPr>
        <w:t>,</w:t>
      </w:r>
      <w:r w:rsidR="00571470" w:rsidRPr="008C6692">
        <w:rPr>
          <w:rFonts w:ascii="Arial" w:hAnsi="Arial" w:cs="Arial"/>
        </w:rPr>
        <w:t xml:space="preserve"> </w:t>
      </w:r>
      <w:r w:rsidRPr="008C6692">
        <w:rPr>
          <w:rFonts w:ascii="Arial" w:hAnsi="Arial" w:cs="Arial"/>
        </w:rPr>
        <w:t xml:space="preserve">za období posledních </w:t>
      </w:r>
      <w:r w:rsidR="00BF3402">
        <w:rPr>
          <w:rFonts w:ascii="Arial" w:hAnsi="Arial" w:cs="Arial"/>
        </w:rPr>
        <w:t>pěti</w:t>
      </w:r>
      <w:r w:rsidRPr="008C6692">
        <w:rPr>
          <w:rFonts w:ascii="Arial" w:hAnsi="Arial" w:cs="Arial"/>
        </w:rPr>
        <w:t xml:space="preserve"> celých kalendářních roků</w:t>
      </w:r>
      <w:r w:rsidR="00571470" w:rsidRPr="008C6692">
        <w:rPr>
          <w:rFonts w:ascii="Arial" w:hAnsi="Arial" w:cs="Arial"/>
        </w:rPr>
        <w:t xml:space="preserve">, </w:t>
      </w:r>
      <w:r w:rsidRPr="008C6692">
        <w:rPr>
          <w:rFonts w:ascii="Arial" w:hAnsi="Arial" w:cs="Arial"/>
        </w:rPr>
        <w:t xml:space="preserve">ve finančním plnění min. </w:t>
      </w:r>
      <w:r w:rsidR="00D06852">
        <w:rPr>
          <w:rFonts w:ascii="Arial" w:hAnsi="Arial" w:cs="Arial"/>
        </w:rPr>
        <w:t>3</w:t>
      </w:r>
      <w:r w:rsidR="00BF3402">
        <w:rPr>
          <w:rFonts w:ascii="Arial" w:hAnsi="Arial" w:cs="Arial"/>
        </w:rPr>
        <w:t>0</w:t>
      </w:r>
      <w:r w:rsidRPr="008C6692">
        <w:rPr>
          <w:rFonts w:ascii="Arial" w:hAnsi="Arial" w:cs="Arial"/>
        </w:rPr>
        <w:t>0.000</w:t>
      </w:r>
      <w:r w:rsidR="0040038B">
        <w:rPr>
          <w:rFonts w:ascii="Arial" w:hAnsi="Arial" w:cs="Arial"/>
        </w:rPr>
        <w:t xml:space="preserve"> </w:t>
      </w:r>
      <w:r w:rsidRPr="008C6692">
        <w:rPr>
          <w:rFonts w:ascii="Arial" w:hAnsi="Arial" w:cs="Arial"/>
        </w:rPr>
        <w:t xml:space="preserve">Kč </w:t>
      </w:r>
      <w:r w:rsidR="000C43A3" w:rsidRPr="008C6692">
        <w:rPr>
          <w:rFonts w:ascii="Arial" w:hAnsi="Arial" w:cs="Arial"/>
        </w:rPr>
        <w:t xml:space="preserve">na </w:t>
      </w:r>
      <w:r w:rsidRPr="008C6692">
        <w:rPr>
          <w:rFonts w:ascii="Arial" w:hAnsi="Arial" w:cs="Arial"/>
        </w:rPr>
        <w:t>každ</w:t>
      </w:r>
      <w:r w:rsidR="000C43A3" w:rsidRPr="008C6692">
        <w:rPr>
          <w:rFonts w:ascii="Arial" w:hAnsi="Arial" w:cs="Arial"/>
        </w:rPr>
        <w:t>ou</w:t>
      </w:r>
      <w:r w:rsidRPr="008C6692">
        <w:rPr>
          <w:rFonts w:ascii="Arial" w:hAnsi="Arial" w:cs="Arial"/>
        </w:rPr>
        <w:t xml:space="preserve"> z referenčních staveb</w:t>
      </w:r>
      <w:r w:rsidR="00A96138" w:rsidRPr="008C6692">
        <w:rPr>
          <w:rFonts w:ascii="Arial" w:hAnsi="Arial" w:cs="Arial"/>
        </w:rPr>
        <w:t xml:space="preserve"> bez DPH</w:t>
      </w:r>
      <w:r w:rsidRPr="008C6692">
        <w:rPr>
          <w:rFonts w:ascii="Arial" w:hAnsi="Arial" w:cs="Arial"/>
        </w:rPr>
        <w:t>, jež vyplní do přílohy č.</w:t>
      </w:r>
      <w:r w:rsidR="008C6692" w:rsidRPr="008C6692">
        <w:rPr>
          <w:rFonts w:ascii="Arial" w:hAnsi="Arial" w:cs="Arial"/>
        </w:rPr>
        <w:t>5</w:t>
      </w:r>
      <w:r w:rsidRPr="008C6692">
        <w:rPr>
          <w:rFonts w:ascii="Arial" w:hAnsi="Arial" w:cs="Arial"/>
        </w:rPr>
        <w:t>.</w:t>
      </w:r>
      <w:r w:rsidR="00571470" w:rsidRPr="008C6692">
        <w:rPr>
          <w:rFonts w:ascii="Arial" w:hAnsi="Arial" w:cs="Arial"/>
        </w:rPr>
        <w:t xml:space="preserve"> </w:t>
      </w:r>
    </w:p>
    <w:p w14:paraId="5097E9C1" w14:textId="77777777" w:rsidR="004200F0" w:rsidRPr="00591966" w:rsidRDefault="004200F0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</w:p>
    <w:p w14:paraId="6EEF7451" w14:textId="4017EA29" w:rsidR="0095098F" w:rsidRPr="00591966" w:rsidRDefault="0095098F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Uchazeč, se kterým má být uzavřena smlouva, je</w:t>
      </w:r>
      <w:r w:rsidR="00423D21">
        <w:rPr>
          <w:rFonts w:ascii="Arial" w:hAnsi="Arial" w:cs="Arial"/>
        </w:rPr>
        <w:t xml:space="preserve"> (pokud jej k tomu zadavatel vyzve)</w:t>
      </w:r>
      <w:r w:rsidRPr="00591966">
        <w:rPr>
          <w:rFonts w:ascii="Arial" w:hAnsi="Arial" w:cs="Arial"/>
        </w:rPr>
        <w:t xml:space="preserve"> povinen před jejím uzavřením předložit zadavateli originály nebo úředně ověřené kopie dokladů prokazujících splnění kvalifikace. Nesplnění této povinnosti se považuje za neposkytnutí součinnosti k uzavření smlouvy.</w:t>
      </w:r>
    </w:p>
    <w:p w14:paraId="734E3425" w14:textId="77777777" w:rsidR="00997B96" w:rsidRPr="00591966" w:rsidRDefault="00997B96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</w:p>
    <w:p w14:paraId="1A335EDD" w14:textId="77777777" w:rsidR="00573DCA" w:rsidRPr="00591966" w:rsidRDefault="0095098F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 xml:space="preserve">Zadavatel umožňuje pro realizaci zakázky využití subdodavatelů, </w:t>
      </w:r>
      <w:r w:rsidR="00573DCA" w:rsidRPr="00591966">
        <w:rPr>
          <w:rFonts w:ascii="Arial" w:hAnsi="Arial" w:cs="Arial"/>
        </w:rPr>
        <w:t xml:space="preserve">přičemž maximální přípustný objem subdodávek na tuto akci </w:t>
      </w:r>
      <w:r w:rsidR="00857065" w:rsidRPr="00591966">
        <w:rPr>
          <w:rFonts w:ascii="Arial" w:hAnsi="Arial" w:cs="Arial"/>
        </w:rPr>
        <w:t>může</w:t>
      </w:r>
      <w:r w:rsidR="00573DCA" w:rsidRPr="00591966">
        <w:rPr>
          <w:rFonts w:ascii="Arial" w:hAnsi="Arial" w:cs="Arial"/>
        </w:rPr>
        <w:t xml:space="preserve"> </w:t>
      </w:r>
      <w:r w:rsidR="00857065" w:rsidRPr="00591966">
        <w:rPr>
          <w:rFonts w:ascii="Arial" w:hAnsi="Arial" w:cs="Arial"/>
        </w:rPr>
        <w:t>dosáhnout</w:t>
      </w:r>
      <w:r w:rsidR="00573DCA" w:rsidRPr="00591966">
        <w:rPr>
          <w:rFonts w:ascii="Arial" w:hAnsi="Arial" w:cs="Arial"/>
        </w:rPr>
        <w:t xml:space="preserve"> max.</w:t>
      </w:r>
      <w:r w:rsidR="00571470" w:rsidRPr="00591966">
        <w:rPr>
          <w:rFonts w:ascii="Arial" w:hAnsi="Arial" w:cs="Arial"/>
        </w:rPr>
        <w:t xml:space="preserve"> </w:t>
      </w:r>
      <w:r w:rsidR="00FE2042" w:rsidRPr="00591966">
        <w:rPr>
          <w:rFonts w:ascii="Arial" w:hAnsi="Arial" w:cs="Arial"/>
        </w:rPr>
        <w:t>40</w:t>
      </w:r>
      <w:r w:rsidR="00573DCA" w:rsidRPr="00591966">
        <w:rPr>
          <w:rFonts w:ascii="Arial" w:hAnsi="Arial" w:cs="Arial"/>
        </w:rPr>
        <w:t xml:space="preserve"> % z objemu stavebních nákladů akce.</w:t>
      </w:r>
      <w:r w:rsidR="000C43A3" w:rsidRPr="00591966">
        <w:rPr>
          <w:rFonts w:ascii="Arial" w:hAnsi="Arial" w:cs="Arial"/>
        </w:rPr>
        <w:t xml:space="preserve"> </w:t>
      </w:r>
      <w:r w:rsidR="00857065" w:rsidRPr="00591966">
        <w:rPr>
          <w:rFonts w:ascii="Arial" w:hAnsi="Arial" w:cs="Arial"/>
        </w:rPr>
        <w:t>Za subdodávku je pro tento účel považována realizace dílčích zakázek stavebních prací jinými subjekty pro vítěze zadávacího řízení.</w:t>
      </w:r>
    </w:p>
    <w:p w14:paraId="3FCAFBA8" w14:textId="77777777" w:rsidR="0095098F" w:rsidRPr="00591966" w:rsidRDefault="00857065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Uchazeč uvede</w:t>
      </w:r>
      <w:r w:rsidR="0095098F" w:rsidRPr="00591966">
        <w:rPr>
          <w:rFonts w:ascii="Arial" w:hAnsi="Arial" w:cs="Arial"/>
        </w:rPr>
        <w:t>, jakou část zakázky m</w:t>
      </w:r>
      <w:r w:rsidR="000B64B0" w:rsidRPr="00591966">
        <w:rPr>
          <w:rFonts w:ascii="Arial" w:hAnsi="Arial" w:cs="Arial"/>
        </w:rPr>
        <w:t>á</w:t>
      </w:r>
      <w:r w:rsidR="0095098F" w:rsidRPr="00591966">
        <w:rPr>
          <w:rFonts w:ascii="Arial" w:hAnsi="Arial" w:cs="Arial"/>
        </w:rPr>
        <w:t xml:space="preserve"> v úmyslu zadat jednomu nebo více subdodavatelům</w:t>
      </w:r>
      <w:r w:rsidR="000B64B0" w:rsidRPr="00591966">
        <w:rPr>
          <w:rFonts w:ascii="Arial" w:hAnsi="Arial" w:cs="Arial"/>
        </w:rPr>
        <w:t xml:space="preserve"> a s</w:t>
      </w:r>
      <w:r w:rsidR="0095098F" w:rsidRPr="00591966">
        <w:rPr>
          <w:rFonts w:ascii="Arial" w:hAnsi="Arial" w:cs="Arial"/>
        </w:rPr>
        <w:t>eznam subdodavatelů a jejich podíl doloží dodavatel zadavateli jako součást</w:t>
      </w:r>
      <w:r w:rsidR="008C6692">
        <w:rPr>
          <w:rFonts w:ascii="Arial" w:hAnsi="Arial" w:cs="Arial"/>
        </w:rPr>
        <w:t>.</w:t>
      </w:r>
    </w:p>
    <w:p w14:paraId="69253EC9" w14:textId="77777777" w:rsidR="00FE2042" w:rsidRPr="00591966" w:rsidRDefault="00FE2042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</w:p>
    <w:p w14:paraId="54E68E4B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Způsob hodnocení veřejné zakázky: </w:t>
      </w:r>
    </w:p>
    <w:p w14:paraId="2BEDB4F4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Kritériem pro hodnocení veřejné zakázky je nejnižší nabídková cena bez DPH </w:t>
      </w:r>
    </w:p>
    <w:p w14:paraId="5943C915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Nabídková cena bez DPH</w:t>
      </w:r>
      <w:r w:rsidRPr="00591966">
        <w:rPr>
          <w:sz w:val="22"/>
          <w:szCs w:val="22"/>
        </w:rPr>
        <w:tab/>
      </w:r>
      <w:r w:rsidRPr="00591966">
        <w:rPr>
          <w:sz w:val="22"/>
          <w:szCs w:val="22"/>
        </w:rPr>
        <w:tab/>
      </w:r>
      <w:r w:rsidRPr="00591966">
        <w:rPr>
          <w:sz w:val="22"/>
          <w:szCs w:val="22"/>
        </w:rPr>
        <w:tab/>
      </w:r>
      <w:r w:rsidRPr="00591966">
        <w:rPr>
          <w:sz w:val="22"/>
          <w:szCs w:val="22"/>
        </w:rPr>
        <w:tab/>
        <w:t xml:space="preserve"> váha 100 % </w:t>
      </w:r>
    </w:p>
    <w:p w14:paraId="18861FAB" w14:textId="77777777" w:rsidR="00B97A1C" w:rsidRPr="00591966" w:rsidRDefault="00B97A1C" w:rsidP="0095098F">
      <w:pPr>
        <w:pStyle w:val="Default"/>
        <w:jc w:val="both"/>
        <w:rPr>
          <w:b/>
          <w:bCs/>
          <w:sz w:val="22"/>
          <w:szCs w:val="22"/>
        </w:rPr>
      </w:pPr>
    </w:p>
    <w:p w14:paraId="6C79B251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Platební podmínky: </w:t>
      </w:r>
    </w:p>
    <w:p w14:paraId="13BACD68" w14:textId="77777777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sz w:val="22"/>
          <w:szCs w:val="22"/>
        </w:rPr>
        <w:t xml:space="preserve">Platby za provedené dodávky a služby budou realizovány dílčími měsíčními fakturami – daňovými doklady splňujícími náležitosti dle zákona č. 235/2004 Sb. – dle reálně provedených služeb a dodávek, na základě oboustranně odsouhlasených provedených </w:t>
      </w:r>
      <w:r w:rsidRPr="00591966">
        <w:rPr>
          <w:color w:val="auto"/>
          <w:sz w:val="22"/>
          <w:szCs w:val="22"/>
        </w:rPr>
        <w:t>služeb a dodávek.</w:t>
      </w:r>
    </w:p>
    <w:p w14:paraId="0066CB8D" w14:textId="24665DD9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Jednotlivé dílčí faktury, budou hrazeny se splatností </w:t>
      </w:r>
      <w:r w:rsidR="0040038B">
        <w:rPr>
          <w:color w:val="auto"/>
          <w:sz w:val="22"/>
          <w:szCs w:val="22"/>
        </w:rPr>
        <w:t>30</w:t>
      </w:r>
      <w:r w:rsidRPr="00591966">
        <w:rPr>
          <w:color w:val="auto"/>
          <w:sz w:val="22"/>
          <w:szCs w:val="22"/>
        </w:rPr>
        <w:t xml:space="preserve"> dnů ode dne doručení </w:t>
      </w:r>
      <w:r w:rsidR="00CF3068" w:rsidRPr="00591966">
        <w:rPr>
          <w:color w:val="auto"/>
          <w:sz w:val="22"/>
          <w:szCs w:val="22"/>
        </w:rPr>
        <w:t>schválené fakt</w:t>
      </w:r>
      <w:r w:rsidR="00571470" w:rsidRPr="00591966">
        <w:rPr>
          <w:color w:val="auto"/>
          <w:sz w:val="22"/>
          <w:szCs w:val="22"/>
        </w:rPr>
        <w:t>ury stavebním dozorem investora. Faktura bude obsahovat</w:t>
      </w:r>
      <w:r w:rsidR="00CF3068" w:rsidRPr="00591966">
        <w:rPr>
          <w:color w:val="auto"/>
          <w:sz w:val="22"/>
          <w:szCs w:val="22"/>
        </w:rPr>
        <w:t xml:space="preserve"> </w:t>
      </w:r>
      <w:r w:rsidR="00560D39" w:rsidRPr="00591966">
        <w:rPr>
          <w:color w:val="auto"/>
          <w:sz w:val="22"/>
          <w:szCs w:val="22"/>
        </w:rPr>
        <w:t>soupis provedených prací</w:t>
      </w:r>
      <w:r w:rsidR="00571470" w:rsidRPr="00591966">
        <w:rPr>
          <w:color w:val="auto"/>
          <w:sz w:val="22"/>
          <w:szCs w:val="22"/>
        </w:rPr>
        <w:t xml:space="preserve">. </w:t>
      </w:r>
      <w:r w:rsidRPr="00591966">
        <w:rPr>
          <w:color w:val="auto"/>
          <w:sz w:val="22"/>
          <w:szCs w:val="22"/>
        </w:rPr>
        <w:t>Zadavatel nebude poskytovat zálohy.</w:t>
      </w:r>
    </w:p>
    <w:p w14:paraId="27471724" w14:textId="77777777" w:rsidR="000F4A79" w:rsidRDefault="000F4A79" w:rsidP="0095098F">
      <w:pPr>
        <w:pStyle w:val="Default"/>
        <w:jc w:val="both"/>
        <w:rPr>
          <w:b/>
          <w:bCs/>
          <w:sz w:val="22"/>
          <w:szCs w:val="22"/>
        </w:rPr>
      </w:pPr>
    </w:p>
    <w:p w14:paraId="6D4F7E68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Sankční ujednání: </w:t>
      </w:r>
    </w:p>
    <w:p w14:paraId="1DB13A88" w14:textId="37FC1C58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Zadavatel stanovuje smluvní pokutu za prodlení s termínem dokončení díla bez vad a nedodělků ve </w:t>
      </w:r>
      <w:r w:rsidRPr="00591966">
        <w:rPr>
          <w:b/>
          <w:bCs/>
          <w:sz w:val="22"/>
          <w:szCs w:val="22"/>
        </w:rPr>
        <w:t xml:space="preserve">výši </w:t>
      </w:r>
      <w:r w:rsidR="002F47E1">
        <w:rPr>
          <w:b/>
          <w:bCs/>
          <w:sz w:val="22"/>
          <w:szCs w:val="22"/>
        </w:rPr>
        <w:t>2</w:t>
      </w:r>
      <w:r w:rsidRPr="00591966">
        <w:rPr>
          <w:b/>
          <w:bCs/>
          <w:sz w:val="22"/>
          <w:szCs w:val="22"/>
        </w:rPr>
        <w:t>.000</w:t>
      </w:r>
      <w:r w:rsidR="007B4599">
        <w:rPr>
          <w:b/>
          <w:bCs/>
          <w:sz w:val="22"/>
          <w:szCs w:val="22"/>
        </w:rPr>
        <w:t xml:space="preserve"> </w:t>
      </w:r>
      <w:r w:rsidRPr="00591966">
        <w:rPr>
          <w:b/>
          <w:bCs/>
          <w:sz w:val="22"/>
          <w:szCs w:val="22"/>
        </w:rPr>
        <w:t xml:space="preserve">Kč za každý i započatý den </w:t>
      </w:r>
      <w:r w:rsidRPr="00591966">
        <w:rPr>
          <w:sz w:val="22"/>
          <w:szCs w:val="22"/>
        </w:rPr>
        <w:t xml:space="preserve">prodlení s předáním a převzetím díla bez vad a nedodělků objednateli. </w:t>
      </w:r>
    </w:p>
    <w:p w14:paraId="331F2E14" w14:textId="77777777" w:rsidR="00560D39" w:rsidRPr="00591966" w:rsidRDefault="00560D39" w:rsidP="0095098F">
      <w:pPr>
        <w:pStyle w:val="Default"/>
        <w:jc w:val="both"/>
        <w:rPr>
          <w:b/>
          <w:bCs/>
          <w:sz w:val="22"/>
          <w:szCs w:val="22"/>
        </w:rPr>
      </w:pPr>
    </w:p>
    <w:p w14:paraId="4E37715C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Záruční doba: </w:t>
      </w:r>
    </w:p>
    <w:p w14:paraId="4004A3D3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Stanovena na 6</w:t>
      </w:r>
      <w:r w:rsidR="006950E4" w:rsidRPr="00591966">
        <w:rPr>
          <w:sz w:val="22"/>
          <w:szCs w:val="22"/>
        </w:rPr>
        <w:t>0</w:t>
      </w:r>
      <w:r w:rsidRPr="00591966">
        <w:rPr>
          <w:sz w:val="22"/>
          <w:szCs w:val="22"/>
        </w:rPr>
        <w:t xml:space="preserve"> měsíců, počínaje dnem předání a převzetím díla bez vad a nedodělků objednateli. </w:t>
      </w:r>
    </w:p>
    <w:p w14:paraId="0D0DA17C" w14:textId="77777777" w:rsidR="008C6692" w:rsidRDefault="008C6692" w:rsidP="0095098F">
      <w:pPr>
        <w:pStyle w:val="Default"/>
        <w:jc w:val="both"/>
        <w:rPr>
          <w:b/>
          <w:bCs/>
          <w:sz w:val="22"/>
          <w:szCs w:val="22"/>
        </w:rPr>
      </w:pPr>
    </w:p>
    <w:p w14:paraId="3D0D2EBE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Jednotné zpracování nabídky: </w:t>
      </w:r>
    </w:p>
    <w:p w14:paraId="36A7C880" w14:textId="22C1748F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Uchazeč stanoví nabídkovou cenu, tj. celkovou cenu za provedení celého plnění</w:t>
      </w:r>
      <w:r w:rsidR="0040038B">
        <w:rPr>
          <w:sz w:val="22"/>
          <w:szCs w:val="22"/>
        </w:rPr>
        <w:t xml:space="preserve"> </w:t>
      </w:r>
      <w:r w:rsidR="005714AF">
        <w:rPr>
          <w:sz w:val="22"/>
          <w:szCs w:val="22"/>
        </w:rPr>
        <w:t>dle naceněného</w:t>
      </w:r>
      <w:r w:rsidR="0040038B">
        <w:rPr>
          <w:sz w:val="22"/>
          <w:szCs w:val="22"/>
        </w:rPr>
        <w:t xml:space="preserve"> výkaz</w:t>
      </w:r>
      <w:r w:rsidR="005714AF">
        <w:rPr>
          <w:sz w:val="22"/>
          <w:szCs w:val="22"/>
        </w:rPr>
        <w:t>u</w:t>
      </w:r>
      <w:r w:rsidR="0040038B">
        <w:rPr>
          <w:sz w:val="22"/>
          <w:szCs w:val="22"/>
        </w:rPr>
        <w:t xml:space="preserve"> výměr</w:t>
      </w:r>
      <w:r w:rsidRPr="00591966">
        <w:rPr>
          <w:sz w:val="22"/>
          <w:szCs w:val="22"/>
        </w:rPr>
        <w:t xml:space="preserve">. Nabídková cena bude uvedena v členění: </w:t>
      </w:r>
    </w:p>
    <w:p w14:paraId="5DC3B2BC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- nabídková cena bez daně z přidané hodnoty (DPH) </w:t>
      </w:r>
    </w:p>
    <w:p w14:paraId="37ACC724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- samostatně DPH (platné v době podání nabídky) </w:t>
      </w:r>
    </w:p>
    <w:p w14:paraId="7A6078AE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- nabídková cena včetně DPH. </w:t>
      </w:r>
    </w:p>
    <w:p w14:paraId="6202ABC9" w14:textId="77777777" w:rsidR="00CF3068" w:rsidRPr="00591966" w:rsidRDefault="00CF3068" w:rsidP="0095098F">
      <w:pPr>
        <w:pStyle w:val="Default"/>
        <w:jc w:val="both"/>
        <w:rPr>
          <w:sz w:val="22"/>
          <w:szCs w:val="22"/>
        </w:rPr>
      </w:pPr>
    </w:p>
    <w:p w14:paraId="1B853289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Platby budou probíhat výhradně v CZK a rovněž veškeré cenové údaje v této měně. </w:t>
      </w:r>
      <w:r w:rsidRPr="00591966">
        <w:rPr>
          <w:b/>
          <w:bCs/>
          <w:sz w:val="22"/>
          <w:szCs w:val="22"/>
        </w:rPr>
        <w:t xml:space="preserve">Nabídková cena bude zpracována v souladu se zadávací dokumentací a po položkách uvedených ve výkazu výměr ve stejném členění a pořadí položek předloženého výkazu výměr. Uchazeč ocení předložené výkazy výměr se součtem do krycího listu. Nabídky nezpracované dle stanoveného výkazu výměr budou vyloučeny. </w:t>
      </w:r>
    </w:p>
    <w:p w14:paraId="5FF0768D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V případě že výkaz výměr nebude obsahovat práce potřebné k plnění předmětu veřejné zakázky, vyčíslí je uchazeč mimo výkaz výměr a tuto skutečnost uvede na zvláštní list za oceněný výkaz výměr, včetně zdůvodnění navržených prací. </w:t>
      </w:r>
      <w:r w:rsidR="00CF3068" w:rsidRPr="00591966">
        <w:rPr>
          <w:sz w:val="22"/>
          <w:szCs w:val="22"/>
        </w:rPr>
        <w:t>Tyto práce nebudou zahrnuty do krycího listu nabídky.</w:t>
      </w:r>
    </w:p>
    <w:p w14:paraId="2700F5B0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Veškeré podklady k vypracování nabídky budou předány zadavatelem uchazeči v elektronické podobě. Nabídková cena bude uvedena jako cena nejvýše přípustná. </w:t>
      </w:r>
    </w:p>
    <w:p w14:paraId="6ADE1B14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Nabídky nesplňující podmínky výzvy budou vyloučeny. </w:t>
      </w:r>
    </w:p>
    <w:p w14:paraId="65C1CCAB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lastRenderedPageBreak/>
        <w:t xml:space="preserve">Nabídka bude členěna v tomto pořadí (podepsané oprávněnou osobou): </w:t>
      </w:r>
    </w:p>
    <w:p w14:paraId="56D5A671" w14:textId="77777777" w:rsidR="00CF3068" w:rsidRPr="00591966" w:rsidRDefault="00CF3068" w:rsidP="00CF3068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</w:rPr>
      </w:pPr>
      <w:r w:rsidRPr="00591966">
        <w:rPr>
          <w:rFonts w:ascii="Arial" w:hAnsi="Arial" w:cs="Arial"/>
          <w:color w:val="000000"/>
        </w:rPr>
        <w:t xml:space="preserve">V nabídce musí být uvedeny identifikační údaje uchazeče. Za tím účelem zadavatel předkládá jako </w:t>
      </w:r>
      <w:r w:rsidRPr="00591966">
        <w:rPr>
          <w:rFonts w:ascii="Arial" w:hAnsi="Arial" w:cs="Arial"/>
        </w:rPr>
        <w:t>přílohu č. 4</w:t>
      </w:r>
      <w:r w:rsidRPr="00591966">
        <w:rPr>
          <w:rFonts w:ascii="Arial" w:hAnsi="Arial" w:cs="Arial"/>
          <w:color w:val="000000"/>
        </w:rPr>
        <w:t xml:space="preserve"> této zadávací dokumentace vzor krycího listu nabídky. Krycí list nabídky musí být podepsán osobou oprávněnou jednat jménem či za uchazeče. V případě rozporu mezi krycím listem nabídky a návrhem smlouvy bude pro posouzení a hodnocení nabídky uchazeče relevantní návrh smlouvy.</w:t>
      </w:r>
    </w:p>
    <w:p w14:paraId="5D5F3396" w14:textId="77777777" w:rsidR="00CF3068" w:rsidRPr="00591966" w:rsidRDefault="00CF3068" w:rsidP="00CF3068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</w:rPr>
      </w:pPr>
      <w:r w:rsidRPr="00591966">
        <w:rPr>
          <w:rFonts w:ascii="Arial" w:hAnsi="Arial" w:cs="Arial"/>
          <w:color w:val="000000"/>
        </w:rPr>
        <w:t xml:space="preserve">Uchazeč ve své nabídce předloží </w:t>
      </w:r>
      <w:r w:rsidRPr="00B46FAA">
        <w:rPr>
          <w:rFonts w:ascii="Arial" w:hAnsi="Arial" w:cs="Arial"/>
          <w:b/>
          <w:color w:val="000000"/>
        </w:rPr>
        <w:t>harmonogram prací a dodávek</w:t>
      </w:r>
      <w:r w:rsidRPr="00591966">
        <w:rPr>
          <w:rFonts w:ascii="Arial" w:hAnsi="Arial" w:cs="Arial"/>
          <w:color w:val="000000"/>
        </w:rPr>
        <w:t>, který bude zcela respektovat lhůty plnění uvedené v této výzvě.</w:t>
      </w:r>
    </w:p>
    <w:p w14:paraId="284AE8F8" w14:textId="77777777" w:rsidR="00CF3068" w:rsidRPr="00591966" w:rsidRDefault="00CF3068" w:rsidP="00CF3068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</w:rPr>
      </w:pPr>
      <w:r w:rsidRPr="00591966">
        <w:rPr>
          <w:rFonts w:ascii="Arial" w:hAnsi="Arial" w:cs="Arial"/>
          <w:color w:val="000000"/>
        </w:rPr>
        <w:t>Uchazeč sestaví dokumenty ve své nabídce v následujícím pořadí:</w:t>
      </w:r>
    </w:p>
    <w:p w14:paraId="5CD84603" w14:textId="77777777" w:rsidR="00CF3068" w:rsidRPr="00591966" w:rsidRDefault="00CF3068" w:rsidP="00CF3068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krycí list nabídky (vzor je přílohou č. 4 této zadávací dokumentace),</w:t>
      </w:r>
    </w:p>
    <w:p w14:paraId="7002CBB6" w14:textId="3436649A" w:rsidR="00CF3068" w:rsidRDefault="00CF3068" w:rsidP="00CF3068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oceněný výkaz výměr</w:t>
      </w:r>
      <w:r w:rsidR="0040038B">
        <w:rPr>
          <w:rFonts w:ascii="Arial" w:hAnsi="Arial" w:cs="Arial"/>
        </w:rPr>
        <w:t xml:space="preserve"> dle přílohy č. 2</w:t>
      </w:r>
    </w:p>
    <w:p w14:paraId="364DF12A" w14:textId="77777777" w:rsidR="00CF3068" w:rsidRPr="00591966" w:rsidRDefault="00CF3068" w:rsidP="00CF3068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čestné prohlášení uchazeče o splnění základních kvalifikačních předpokladů a o ekonomické a finanční způsobilosti splnit zakázku (vzor je přílohou č. 5 ZD),</w:t>
      </w:r>
    </w:p>
    <w:p w14:paraId="6729AF66" w14:textId="77777777" w:rsidR="00FE2042" w:rsidRPr="00591966" w:rsidRDefault="00FE2042" w:rsidP="00CF3068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kopie výpisu z obchodního rejstříku pro provádění staveb</w:t>
      </w:r>
    </w:p>
    <w:p w14:paraId="59087AD3" w14:textId="50731865" w:rsidR="00CF3068" w:rsidRPr="00591966" w:rsidRDefault="00CF3068" w:rsidP="00CF3068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 xml:space="preserve">dokumenty k prokázání splnění </w:t>
      </w:r>
      <w:r w:rsidR="001C7E86" w:rsidRPr="00591966">
        <w:rPr>
          <w:rFonts w:ascii="Arial" w:hAnsi="Arial" w:cs="Arial"/>
        </w:rPr>
        <w:t xml:space="preserve">profesních a </w:t>
      </w:r>
      <w:r w:rsidRPr="00591966">
        <w:rPr>
          <w:rFonts w:ascii="Arial" w:hAnsi="Arial" w:cs="Arial"/>
        </w:rPr>
        <w:t>technických kvalifikačních předpokladů (vzor seznamu významných stavebních prací je</w:t>
      </w:r>
      <w:r w:rsidR="00A334B0">
        <w:rPr>
          <w:rFonts w:ascii="Arial" w:hAnsi="Arial" w:cs="Arial"/>
        </w:rPr>
        <w:t xml:space="preserve"> součástí</w:t>
      </w:r>
      <w:r w:rsidRPr="00591966">
        <w:rPr>
          <w:rFonts w:ascii="Arial" w:hAnsi="Arial" w:cs="Arial"/>
        </w:rPr>
        <w:t xml:space="preserve"> příloh</w:t>
      </w:r>
      <w:r w:rsidR="00A334B0">
        <w:rPr>
          <w:rFonts w:ascii="Arial" w:hAnsi="Arial" w:cs="Arial"/>
        </w:rPr>
        <w:t>y</w:t>
      </w:r>
      <w:r w:rsidRPr="00591966">
        <w:rPr>
          <w:rFonts w:ascii="Arial" w:hAnsi="Arial" w:cs="Arial"/>
        </w:rPr>
        <w:t xml:space="preserve"> č. </w:t>
      </w:r>
      <w:r w:rsidR="00A334B0">
        <w:rPr>
          <w:rFonts w:ascii="Arial" w:hAnsi="Arial" w:cs="Arial"/>
        </w:rPr>
        <w:t>5</w:t>
      </w:r>
      <w:r w:rsidRPr="00591966">
        <w:rPr>
          <w:rFonts w:ascii="Arial" w:hAnsi="Arial" w:cs="Arial"/>
        </w:rPr>
        <w:t xml:space="preserve"> této zadávací dokumentace),</w:t>
      </w:r>
    </w:p>
    <w:p w14:paraId="355CC998" w14:textId="77777777" w:rsidR="00CF3068" w:rsidRPr="00591966" w:rsidRDefault="00CF3068" w:rsidP="00CF3068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harmonogram prací</w:t>
      </w:r>
    </w:p>
    <w:p w14:paraId="43AE96FF" w14:textId="77777777" w:rsidR="00CF3068" w:rsidRPr="00591966" w:rsidRDefault="00CF3068" w:rsidP="00CF3068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návrh smlouvy o dílo, který musí být v souladu s přílohou č. 3 této zadávací dokumentace</w:t>
      </w:r>
      <w:r w:rsidR="00FE2042" w:rsidRPr="00591966">
        <w:rPr>
          <w:rFonts w:ascii="Arial" w:hAnsi="Arial" w:cs="Arial"/>
        </w:rPr>
        <w:t xml:space="preserve"> </w:t>
      </w:r>
    </w:p>
    <w:p w14:paraId="15C43924" w14:textId="77777777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</w:p>
    <w:p w14:paraId="46446E7F" w14:textId="77777777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 xml:space="preserve">Podání nabídky: </w:t>
      </w:r>
    </w:p>
    <w:p w14:paraId="3C366CF7" w14:textId="77777777" w:rsidR="00683940" w:rsidRDefault="00683940" w:rsidP="00683940">
      <w:pPr>
        <w:pStyle w:val="Default"/>
        <w:jc w:val="both"/>
        <w:rPr>
          <w:sz w:val="22"/>
          <w:szCs w:val="22"/>
        </w:rPr>
      </w:pPr>
      <w:r w:rsidRPr="005F6551">
        <w:rPr>
          <w:rStyle w:val="FontStyle60"/>
          <w:sz w:val="22"/>
          <w:szCs w:val="22"/>
        </w:rPr>
        <w:t xml:space="preserve">Nabídky Zadavatel požaduje podat </w:t>
      </w:r>
      <w:r w:rsidRPr="005F6551">
        <w:rPr>
          <w:rStyle w:val="FontStyle60"/>
          <w:b/>
          <w:sz w:val="22"/>
          <w:szCs w:val="22"/>
        </w:rPr>
        <w:t>v písemné formě</w:t>
      </w:r>
      <w:r w:rsidRPr="005F6551">
        <w:rPr>
          <w:rStyle w:val="FontStyle60"/>
          <w:sz w:val="22"/>
          <w:szCs w:val="22"/>
        </w:rPr>
        <w:t xml:space="preserve">, </w:t>
      </w:r>
      <w:r w:rsidRPr="005F6551">
        <w:rPr>
          <w:rStyle w:val="FontStyle60"/>
          <w:b/>
          <w:sz w:val="22"/>
          <w:szCs w:val="22"/>
        </w:rPr>
        <w:t>v elektronické podobě</w:t>
      </w:r>
      <w:r w:rsidRPr="005F6551">
        <w:rPr>
          <w:rStyle w:val="FontStyle60"/>
          <w:sz w:val="22"/>
          <w:szCs w:val="22"/>
        </w:rPr>
        <w:t xml:space="preserve"> (nikoliv listinné) </w:t>
      </w:r>
      <w:r w:rsidRPr="005F6551">
        <w:rPr>
          <w:rStyle w:val="FontStyle60"/>
          <w:b/>
          <w:sz w:val="22"/>
          <w:szCs w:val="22"/>
        </w:rPr>
        <w:t>pomocí elektronického nástroje E-ZAK</w:t>
      </w:r>
      <w:r w:rsidRPr="005F6551">
        <w:rPr>
          <w:rStyle w:val="FontStyle60"/>
          <w:sz w:val="22"/>
          <w:szCs w:val="22"/>
        </w:rPr>
        <w:t xml:space="preserve"> dostupného na </w:t>
      </w:r>
      <w:hyperlink r:id="rId13" w:history="1">
        <w:r w:rsidRPr="005F6551">
          <w:rPr>
            <w:rStyle w:val="Hypertextovodkaz"/>
            <w:sz w:val="22"/>
            <w:szCs w:val="22"/>
          </w:rPr>
          <w:t>https://verejne.zakazky.mesto-sluknov.cz/</w:t>
        </w:r>
      </w:hyperlink>
      <w:r w:rsidRPr="00591966">
        <w:rPr>
          <w:b/>
          <w:bCs/>
          <w:sz w:val="22"/>
          <w:szCs w:val="22"/>
        </w:rPr>
        <w:t xml:space="preserve">. </w:t>
      </w:r>
      <w:r w:rsidRPr="00030F36">
        <w:rPr>
          <w:b/>
          <w:bCs/>
          <w:color w:val="FF0000"/>
          <w:sz w:val="22"/>
          <w:szCs w:val="22"/>
        </w:rPr>
        <w:t>Zaslání nabídky v listinné podobě poštou, osobně či prostřednictvím datové schránky je nepřípustné</w:t>
      </w:r>
      <w:r w:rsidRPr="00591966">
        <w:rPr>
          <w:sz w:val="22"/>
          <w:szCs w:val="22"/>
        </w:rPr>
        <w:t xml:space="preserve">. </w:t>
      </w:r>
    </w:p>
    <w:p w14:paraId="6C7BFC96" w14:textId="77777777" w:rsidR="00683940" w:rsidRDefault="00683940" w:rsidP="00683940">
      <w:pPr>
        <w:pStyle w:val="Default"/>
        <w:jc w:val="both"/>
        <w:rPr>
          <w:sz w:val="22"/>
          <w:szCs w:val="22"/>
        </w:rPr>
      </w:pPr>
    </w:p>
    <w:p w14:paraId="741BBCF6" w14:textId="07E38D8A" w:rsidR="00683940" w:rsidRPr="00591966" w:rsidRDefault="00683940" w:rsidP="00683940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Lhůta k podání zpracované nabídky je stanovena do </w:t>
      </w:r>
      <w:r>
        <w:rPr>
          <w:b/>
          <w:color w:val="auto"/>
          <w:sz w:val="22"/>
          <w:szCs w:val="22"/>
        </w:rPr>
        <w:t>14</w:t>
      </w:r>
      <w:r w:rsidRPr="00591966">
        <w:rPr>
          <w:b/>
          <w:color w:val="auto"/>
          <w:sz w:val="22"/>
          <w:szCs w:val="22"/>
        </w:rPr>
        <w:t>.0</w:t>
      </w:r>
      <w:r w:rsidR="00D06852">
        <w:rPr>
          <w:b/>
          <w:color w:val="auto"/>
          <w:sz w:val="22"/>
          <w:szCs w:val="22"/>
        </w:rPr>
        <w:t>5</w:t>
      </w:r>
      <w:r w:rsidRPr="00591966">
        <w:rPr>
          <w:b/>
          <w:color w:val="auto"/>
          <w:sz w:val="22"/>
          <w:szCs w:val="22"/>
        </w:rPr>
        <w:t>.20</w:t>
      </w:r>
      <w:r>
        <w:rPr>
          <w:b/>
          <w:color w:val="auto"/>
          <w:sz w:val="22"/>
          <w:szCs w:val="22"/>
        </w:rPr>
        <w:t>24</w:t>
      </w:r>
      <w:r w:rsidRPr="00591966">
        <w:rPr>
          <w:b/>
          <w:color w:val="auto"/>
          <w:sz w:val="22"/>
          <w:szCs w:val="22"/>
        </w:rPr>
        <w:t xml:space="preserve"> </w:t>
      </w:r>
      <w:r w:rsidRPr="00591966">
        <w:rPr>
          <w:b/>
          <w:bCs/>
          <w:color w:val="auto"/>
          <w:sz w:val="22"/>
          <w:szCs w:val="22"/>
        </w:rPr>
        <w:t xml:space="preserve">do </w:t>
      </w:r>
      <w:r>
        <w:rPr>
          <w:b/>
          <w:bCs/>
          <w:color w:val="auto"/>
          <w:sz w:val="22"/>
          <w:szCs w:val="22"/>
        </w:rPr>
        <w:t>09</w:t>
      </w:r>
      <w:r w:rsidRPr="00591966">
        <w:rPr>
          <w:b/>
          <w:bCs/>
          <w:color w:val="auto"/>
          <w:sz w:val="22"/>
          <w:szCs w:val="22"/>
        </w:rPr>
        <w:t xml:space="preserve">:00 hodin. </w:t>
      </w:r>
    </w:p>
    <w:p w14:paraId="09F57FDD" w14:textId="77777777" w:rsidR="00CF3068" w:rsidRPr="00591966" w:rsidRDefault="00CF3068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A370A0B" w14:textId="77777777" w:rsidR="0095098F" w:rsidRPr="00591966" w:rsidRDefault="0095098F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>Zadávací lhůta:</w:t>
      </w:r>
    </w:p>
    <w:p w14:paraId="1C89154A" w14:textId="39B4FE6A" w:rsidR="0095098F" w:rsidRPr="00591966" w:rsidRDefault="0095098F" w:rsidP="0095098F">
      <w:pPr>
        <w:pStyle w:val="Default"/>
        <w:jc w:val="both"/>
        <w:rPr>
          <w:bCs/>
          <w:color w:val="auto"/>
          <w:sz w:val="22"/>
          <w:szCs w:val="22"/>
        </w:rPr>
      </w:pPr>
      <w:r w:rsidRPr="00591966">
        <w:rPr>
          <w:bCs/>
          <w:color w:val="auto"/>
          <w:sz w:val="22"/>
          <w:szCs w:val="22"/>
        </w:rPr>
        <w:t>Zadavatel stanovuje minimální dobu, po kterou je uchazeč svou nabídkou vázán, na 90 dnů od posledního dne pro podání nabídek.</w:t>
      </w:r>
    </w:p>
    <w:p w14:paraId="52026613" w14:textId="77777777" w:rsidR="00560D39" w:rsidRPr="00591966" w:rsidRDefault="00560D39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112D336" w14:textId="77777777" w:rsidR="0095098F" w:rsidRPr="00591966" w:rsidRDefault="0095098F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>Otevírání obálek s nabídkami</w:t>
      </w:r>
    </w:p>
    <w:p w14:paraId="6B0EBA54" w14:textId="77777777" w:rsidR="00683940" w:rsidRPr="005F6551" w:rsidRDefault="00683940" w:rsidP="00683940">
      <w:pPr>
        <w:pStyle w:val="Default"/>
        <w:jc w:val="both"/>
        <w:rPr>
          <w:sz w:val="22"/>
          <w:szCs w:val="22"/>
        </w:rPr>
      </w:pPr>
      <w:r w:rsidRPr="005F6551">
        <w:rPr>
          <w:sz w:val="22"/>
          <w:szCs w:val="22"/>
        </w:rPr>
        <w:t xml:space="preserve">Vzhledem k tomu, že budou podávány pouze elektronické nabídky, </w:t>
      </w:r>
      <w:r w:rsidRPr="005F6551">
        <w:rPr>
          <w:b/>
          <w:sz w:val="22"/>
          <w:szCs w:val="22"/>
        </w:rPr>
        <w:t>nebude se konat veřejné otevírání nabídek.</w:t>
      </w:r>
    </w:p>
    <w:p w14:paraId="7867AE2A" w14:textId="77777777" w:rsidR="00BF1D5F" w:rsidRDefault="00BF1D5F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C917459" w14:textId="77777777" w:rsidR="0095098F" w:rsidRPr="00591966" w:rsidRDefault="0095098F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>Další podmínky</w:t>
      </w:r>
    </w:p>
    <w:p w14:paraId="3329542C" w14:textId="77777777" w:rsidR="0095098F" w:rsidRPr="00591966" w:rsidRDefault="0095098F" w:rsidP="0095098F">
      <w:pPr>
        <w:pStyle w:val="Default"/>
        <w:numPr>
          <w:ilvl w:val="0"/>
          <w:numId w:val="15"/>
        </w:numPr>
        <w:jc w:val="both"/>
        <w:rPr>
          <w:bCs/>
          <w:color w:val="auto"/>
          <w:sz w:val="22"/>
          <w:szCs w:val="22"/>
        </w:rPr>
      </w:pPr>
      <w:r w:rsidRPr="00591966">
        <w:rPr>
          <w:bCs/>
          <w:color w:val="auto"/>
          <w:sz w:val="22"/>
          <w:szCs w:val="22"/>
        </w:rPr>
        <w:t>Dodavatel musí ve svém čestném prohlášení, které bude součástí nabídky, souhlasit, se zveřejněním všech náležitostí budoucího smluvního vztahu tzn. Vlastní smlouva, včetně jejích příloh)</w:t>
      </w:r>
    </w:p>
    <w:p w14:paraId="538EEDA8" w14:textId="203C7E0B" w:rsidR="0095098F" w:rsidRPr="00591966" w:rsidRDefault="0095098F" w:rsidP="0095098F">
      <w:pPr>
        <w:pStyle w:val="Default"/>
        <w:numPr>
          <w:ilvl w:val="0"/>
          <w:numId w:val="15"/>
        </w:numPr>
        <w:jc w:val="both"/>
        <w:rPr>
          <w:bCs/>
          <w:color w:val="auto"/>
          <w:sz w:val="22"/>
          <w:szCs w:val="22"/>
        </w:rPr>
      </w:pPr>
      <w:r w:rsidRPr="00591966">
        <w:rPr>
          <w:bCs/>
          <w:color w:val="auto"/>
          <w:sz w:val="22"/>
          <w:szCs w:val="22"/>
        </w:rPr>
        <w:t xml:space="preserve">Dodavatel vyplní </w:t>
      </w:r>
      <w:r w:rsidR="00AC780F">
        <w:rPr>
          <w:bCs/>
          <w:color w:val="auto"/>
          <w:sz w:val="22"/>
          <w:szCs w:val="22"/>
        </w:rPr>
        <w:t>modře</w:t>
      </w:r>
      <w:r w:rsidRPr="00591966">
        <w:rPr>
          <w:bCs/>
          <w:color w:val="auto"/>
          <w:sz w:val="22"/>
          <w:szCs w:val="22"/>
        </w:rPr>
        <w:t xml:space="preserve"> podsvícená pole v návrhu Smlouvy o dílo</w:t>
      </w:r>
    </w:p>
    <w:p w14:paraId="2D401F6C" w14:textId="77777777" w:rsidR="0095098F" w:rsidRPr="00591966" w:rsidRDefault="0095098F" w:rsidP="0095098F">
      <w:pPr>
        <w:pStyle w:val="Default"/>
        <w:numPr>
          <w:ilvl w:val="0"/>
          <w:numId w:val="15"/>
        </w:numPr>
        <w:jc w:val="both"/>
        <w:rPr>
          <w:bCs/>
          <w:color w:val="auto"/>
          <w:sz w:val="22"/>
          <w:szCs w:val="22"/>
        </w:rPr>
      </w:pPr>
      <w:r w:rsidRPr="00591966">
        <w:rPr>
          <w:bCs/>
          <w:color w:val="auto"/>
          <w:sz w:val="22"/>
          <w:szCs w:val="22"/>
        </w:rPr>
        <w:t>Zadavatel nepřipouští varianty nabídky</w:t>
      </w:r>
    </w:p>
    <w:p w14:paraId="10024076" w14:textId="77777777" w:rsidR="005A44BE" w:rsidRPr="00591966" w:rsidRDefault="005A44BE" w:rsidP="005A44BE">
      <w:pPr>
        <w:pStyle w:val="Default"/>
        <w:numPr>
          <w:ilvl w:val="0"/>
          <w:numId w:val="15"/>
        </w:numPr>
        <w:jc w:val="both"/>
        <w:rPr>
          <w:bCs/>
          <w:color w:val="auto"/>
          <w:sz w:val="22"/>
          <w:szCs w:val="22"/>
        </w:rPr>
      </w:pPr>
      <w:r w:rsidRPr="00591966">
        <w:rPr>
          <w:bCs/>
          <w:color w:val="auto"/>
          <w:sz w:val="22"/>
          <w:szCs w:val="22"/>
        </w:rPr>
        <w:t>Práva, povinnosti či podmínky neuvedené v této výzvě se řídí zákonem.</w:t>
      </w:r>
    </w:p>
    <w:p w14:paraId="416FBA9F" w14:textId="77777777" w:rsidR="002803DE" w:rsidRDefault="002803DE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65731BC" w14:textId="77777777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>P</w:t>
      </w:r>
      <w:r w:rsidR="00924469" w:rsidRPr="00591966">
        <w:rPr>
          <w:b/>
          <w:bCs/>
          <w:color w:val="auto"/>
          <w:sz w:val="22"/>
          <w:szCs w:val="22"/>
        </w:rPr>
        <w:t>rohlášení a p</w:t>
      </w:r>
      <w:r w:rsidRPr="00591966">
        <w:rPr>
          <w:b/>
          <w:bCs/>
          <w:color w:val="auto"/>
          <w:sz w:val="22"/>
          <w:szCs w:val="22"/>
        </w:rPr>
        <w:t xml:space="preserve">ráva zadavatele: </w:t>
      </w:r>
    </w:p>
    <w:p w14:paraId="0A1C008C" w14:textId="77777777" w:rsidR="0095098F" w:rsidRPr="00591966" w:rsidRDefault="0095098F" w:rsidP="0095098F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Nabídky nezpracované dle výzvy k předložení nabídky, nabídky podané po uplynutí lhůty pro podání nabídek nebo neúplné budou vyloučeny. </w:t>
      </w:r>
    </w:p>
    <w:p w14:paraId="6F4DA916" w14:textId="77777777" w:rsidR="0095098F" w:rsidRPr="00591966" w:rsidRDefault="0095098F" w:rsidP="0095098F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Zadavatel si vyhrazuje právo toto zadávací zřízení </w:t>
      </w:r>
      <w:r w:rsidR="00E516E1" w:rsidRPr="00591966">
        <w:rPr>
          <w:color w:val="auto"/>
          <w:sz w:val="22"/>
          <w:szCs w:val="22"/>
        </w:rPr>
        <w:t xml:space="preserve">kdykoliv </w:t>
      </w:r>
      <w:r w:rsidRPr="00591966">
        <w:rPr>
          <w:color w:val="auto"/>
          <w:sz w:val="22"/>
          <w:szCs w:val="22"/>
        </w:rPr>
        <w:t>zrušit</w:t>
      </w:r>
      <w:r w:rsidR="00E516E1" w:rsidRPr="00591966">
        <w:rPr>
          <w:color w:val="auto"/>
          <w:sz w:val="22"/>
          <w:szCs w:val="22"/>
        </w:rPr>
        <w:t>.</w:t>
      </w:r>
    </w:p>
    <w:p w14:paraId="115CB3F8" w14:textId="77777777" w:rsidR="00CF3068" w:rsidRPr="00591966" w:rsidRDefault="00CF3068" w:rsidP="00CF3068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>Zadavatel si vyhrazuje právo ponechat si všechny obdržené nabídky.</w:t>
      </w:r>
    </w:p>
    <w:p w14:paraId="2C70F80D" w14:textId="77777777" w:rsidR="00CF3068" w:rsidRPr="00591966" w:rsidRDefault="00CF3068" w:rsidP="00CF3068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lastRenderedPageBreak/>
        <w:t>Zadavatel nebude uchazečům hradit žádné náklady spojené s účastí v zadávacím řízení.</w:t>
      </w:r>
    </w:p>
    <w:p w14:paraId="04E8E517" w14:textId="77777777" w:rsidR="0095098F" w:rsidRPr="00591966" w:rsidRDefault="0095098F" w:rsidP="0095098F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Zadavatel prohlašuje, že při nakládání s údaji, kterými uchazeč prokáže splnění kvalifikačních předpokladů, bude postupovat tak, aby nedošlo k porušení práv a oprávněných zájmů uchazečů, pokud se týká ochrany jejich duševního vlastnictví nebo obchodního tajemství. </w:t>
      </w:r>
    </w:p>
    <w:p w14:paraId="75A95913" w14:textId="77777777" w:rsidR="0095098F" w:rsidRPr="00591966" w:rsidRDefault="0095098F" w:rsidP="0095098F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Zadavatel nebude informace získané při této veřejné zakázce od jednotlivých uchazečů sdělovat třetím osobám. </w:t>
      </w:r>
    </w:p>
    <w:p w14:paraId="7CCB372B" w14:textId="77777777" w:rsidR="0095098F" w:rsidRDefault="0095098F" w:rsidP="0095098F">
      <w:pPr>
        <w:pStyle w:val="Default"/>
        <w:jc w:val="both"/>
        <w:rPr>
          <w:color w:val="auto"/>
          <w:sz w:val="22"/>
          <w:szCs w:val="22"/>
        </w:rPr>
      </w:pPr>
    </w:p>
    <w:p w14:paraId="1B1063D6" w14:textId="77777777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</w:p>
    <w:p w14:paraId="5ED2BBEB" w14:textId="58329F08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Ve Šluknově dne </w:t>
      </w:r>
      <w:r w:rsidR="005714AF">
        <w:rPr>
          <w:color w:val="auto"/>
          <w:sz w:val="22"/>
          <w:szCs w:val="22"/>
        </w:rPr>
        <w:t>2</w:t>
      </w:r>
      <w:r w:rsidR="00D06852">
        <w:rPr>
          <w:color w:val="auto"/>
          <w:sz w:val="22"/>
          <w:szCs w:val="22"/>
        </w:rPr>
        <w:t>4</w:t>
      </w:r>
      <w:r w:rsidRPr="00591966">
        <w:rPr>
          <w:color w:val="auto"/>
          <w:sz w:val="22"/>
          <w:szCs w:val="22"/>
        </w:rPr>
        <w:t>.</w:t>
      </w:r>
      <w:r w:rsidR="00BF1D5F">
        <w:rPr>
          <w:color w:val="auto"/>
          <w:sz w:val="22"/>
          <w:szCs w:val="22"/>
        </w:rPr>
        <w:t>0</w:t>
      </w:r>
      <w:r w:rsidR="00D06852">
        <w:rPr>
          <w:color w:val="auto"/>
          <w:sz w:val="22"/>
          <w:szCs w:val="22"/>
        </w:rPr>
        <w:t>4</w:t>
      </w:r>
      <w:r w:rsidRPr="00591966">
        <w:rPr>
          <w:color w:val="auto"/>
          <w:sz w:val="22"/>
          <w:szCs w:val="22"/>
        </w:rPr>
        <w:t>.20</w:t>
      </w:r>
      <w:r w:rsidR="003B7BCA">
        <w:rPr>
          <w:color w:val="auto"/>
          <w:sz w:val="22"/>
          <w:szCs w:val="22"/>
        </w:rPr>
        <w:t>2</w:t>
      </w:r>
      <w:r w:rsidR="00D06852">
        <w:rPr>
          <w:color w:val="auto"/>
          <w:sz w:val="22"/>
          <w:szCs w:val="22"/>
        </w:rPr>
        <w:t>5</w:t>
      </w:r>
    </w:p>
    <w:p w14:paraId="55800288" w14:textId="77777777" w:rsidR="0095098F" w:rsidRPr="00591966" w:rsidRDefault="0095098F" w:rsidP="0095098F">
      <w:pPr>
        <w:pStyle w:val="Default"/>
        <w:ind w:left="3540" w:firstLine="708"/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Otisk razítka </w:t>
      </w:r>
    </w:p>
    <w:p w14:paraId="2AEE0548" w14:textId="77777777" w:rsidR="0095098F" w:rsidRPr="00591966" w:rsidRDefault="0095098F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D244938" w14:textId="77777777" w:rsidR="008C6692" w:rsidRPr="00591966" w:rsidRDefault="008C6692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419E919" w14:textId="77777777" w:rsidR="0095098F" w:rsidRPr="00591966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 xml:space="preserve">Mgr. </w:t>
      </w:r>
      <w:r w:rsidR="003B7BCA">
        <w:rPr>
          <w:b/>
          <w:bCs/>
          <w:color w:val="auto"/>
          <w:sz w:val="22"/>
          <w:szCs w:val="22"/>
        </w:rPr>
        <w:t xml:space="preserve">Martin Chroust </w:t>
      </w:r>
      <w:r w:rsidRPr="00591966">
        <w:rPr>
          <w:b/>
          <w:bCs/>
          <w:color w:val="auto"/>
          <w:sz w:val="22"/>
          <w:szCs w:val="22"/>
        </w:rPr>
        <w:t>v. r.</w:t>
      </w:r>
    </w:p>
    <w:p w14:paraId="11103263" w14:textId="77777777" w:rsidR="0095098F" w:rsidRDefault="003B7BCA" w:rsidP="0095098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Vedoucí Odboru rozvoje a ŽP</w:t>
      </w:r>
    </w:p>
    <w:p w14:paraId="3569AC53" w14:textId="77777777" w:rsidR="003B7BCA" w:rsidRPr="00591966" w:rsidRDefault="003B7BCA" w:rsidP="0095098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Městský úřad Šluknov</w:t>
      </w:r>
    </w:p>
    <w:p w14:paraId="3204B402" w14:textId="77777777" w:rsidR="0095098F" w:rsidRPr="00591966" w:rsidRDefault="0095098F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97A91FB" w14:textId="77777777" w:rsidR="005A44BE" w:rsidRPr="00591966" w:rsidRDefault="005A44BE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E3F418B" w14:textId="77777777" w:rsidR="008C6692" w:rsidRDefault="008C6692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BC258FA" w14:textId="77777777" w:rsidR="0095098F" w:rsidRPr="008C6692" w:rsidRDefault="0095098F" w:rsidP="0095098F">
      <w:pPr>
        <w:pStyle w:val="Default"/>
        <w:jc w:val="both"/>
        <w:rPr>
          <w:color w:val="auto"/>
          <w:sz w:val="22"/>
          <w:szCs w:val="22"/>
        </w:rPr>
      </w:pPr>
      <w:r w:rsidRPr="008C6692">
        <w:rPr>
          <w:b/>
          <w:bCs/>
          <w:color w:val="auto"/>
          <w:sz w:val="22"/>
          <w:szCs w:val="22"/>
        </w:rPr>
        <w:t xml:space="preserve">Přílohy: </w:t>
      </w:r>
    </w:p>
    <w:p w14:paraId="39DC1C74" w14:textId="52F06E5B" w:rsidR="00CF3068" w:rsidRPr="008C6692" w:rsidRDefault="00CF3068" w:rsidP="00CF3068">
      <w:pPr>
        <w:pStyle w:val="Default"/>
        <w:jc w:val="both"/>
        <w:rPr>
          <w:bCs/>
          <w:color w:val="auto"/>
          <w:sz w:val="22"/>
          <w:szCs w:val="22"/>
        </w:rPr>
      </w:pPr>
      <w:r w:rsidRPr="008C6692">
        <w:rPr>
          <w:bCs/>
          <w:color w:val="auto"/>
          <w:sz w:val="22"/>
          <w:szCs w:val="22"/>
        </w:rPr>
        <w:t xml:space="preserve">Příloha č. 1 – </w:t>
      </w:r>
      <w:r w:rsidR="00D06852">
        <w:rPr>
          <w:bCs/>
          <w:color w:val="auto"/>
          <w:sz w:val="22"/>
          <w:szCs w:val="22"/>
        </w:rPr>
        <w:t>Projektová dokumentace</w:t>
      </w:r>
    </w:p>
    <w:p w14:paraId="4C3C595E" w14:textId="61A95F2C" w:rsidR="00D47367" w:rsidRDefault="00CF3068" w:rsidP="00CF3068">
      <w:pPr>
        <w:pStyle w:val="Default"/>
        <w:jc w:val="both"/>
        <w:rPr>
          <w:bCs/>
          <w:color w:val="auto"/>
          <w:sz w:val="22"/>
          <w:szCs w:val="22"/>
        </w:rPr>
      </w:pPr>
      <w:r w:rsidRPr="008C6692">
        <w:rPr>
          <w:bCs/>
          <w:color w:val="auto"/>
          <w:sz w:val="22"/>
          <w:szCs w:val="22"/>
        </w:rPr>
        <w:t xml:space="preserve">Příloha č. 2 – Soupis stavebních prací, dodávek a </w:t>
      </w:r>
      <w:proofErr w:type="gramStart"/>
      <w:r w:rsidRPr="008C6692">
        <w:rPr>
          <w:bCs/>
          <w:color w:val="auto"/>
          <w:sz w:val="22"/>
          <w:szCs w:val="22"/>
        </w:rPr>
        <w:t>služeb - položkový</w:t>
      </w:r>
      <w:proofErr w:type="gramEnd"/>
      <w:r w:rsidRPr="008C6692">
        <w:rPr>
          <w:bCs/>
          <w:color w:val="auto"/>
          <w:sz w:val="22"/>
          <w:szCs w:val="22"/>
        </w:rPr>
        <w:t xml:space="preserve"> výkaz výměr  </w:t>
      </w:r>
      <w:r w:rsidR="0040038B">
        <w:rPr>
          <w:bCs/>
          <w:color w:val="auto"/>
          <w:sz w:val="22"/>
          <w:szCs w:val="22"/>
        </w:rPr>
        <w:t xml:space="preserve"> </w:t>
      </w:r>
    </w:p>
    <w:p w14:paraId="423D5313" w14:textId="77777777" w:rsidR="00CF3068" w:rsidRPr="008C6692" w:rsidRDefault="00CF3068" w:rsidP="00CF3068">
      <w:pPr>
        <w:pStyle w:val="Default"/>
        <w:jc w:val="both"/>
        <w:rPr>
          <w:bCs/>
          <w:color w:val="auto"/>
          <w:sz w:val="22"/>
          <w:szCs w:val="22"/>
        </w:rPr>
      </w:pPr>
      <w:r w:rsidRPr="008C6692">
        <w:rPr>
          <w:bCs/>
          <w:color w:val="auto"/>
          <w:sz w:val="22"/>
          <w:szCs w:val="22"/>
        </w:rPr>
        <w:t>Příloha č. 3 – Závazný text smlouvy o dílo</w:t>
      </w:r>
    </w:p>
    <w:p w14:paraId="45A8D745" w14:textId="77777777" w:rsidR="00CF3068" w:rsidRPr="008C6692" w:rsidRDefault="00CF3068" w:rsidP="00CF3068">
      <w:pPr>
        <w:pStyle w:val="Default"/>
        <w:jc w:val="both"/>
        <w:rPr>
          <w:bCs/>
          <w:color w:val="auto"/>
          <w:sz w:val="22"/>
          <w:szCs w:val="22"/>
        </w:rPr>
      </w:pPr>
      <w:r w:rsidRPr="008C6692">
        <w:rPr>
          <w:bCs/>
          <w:color w:val="auto"/>
          <w:sz w:val="22"/>
          <w:szCs w:val="22"/>
        </w:rPr>
        <w:t>Příloha č. 4 – Krycí list nabídky (vzor)</w:t>
      </w:r>
    </w:p>
    <w:p w14:paraId="795743F6" w14:textId="77777777" w:rsidR="00CF3068" w:rsidRPr="008C6692" w:rsidRDefault="00CF3068" w:rsidP="00CF3068">
      <w:pPr>
        <w:pStyle w:val="Default"/>
        <w:ind w:left="1358" w:hanging="1358"/>
        <w:jc w:val="both"/>
        <w:rPr>
          <w:bCs/>
          <w:color w:val="auto"/>
          <w:sz w:val="22"/>
          <w:szCs w:val="22"/>
        </w:rPr>
      </w:pPr>
      <w:r w:rsidRPr="008C6692">
        <w:rPr>
          <w:bCs/>
          <w:color w:val="auto"/>
          <w:sz w:val="22"/>
          <w:szCs w:val="22"/>
        </w:rPr>
        <w:t xml:space="preserve">Příloha č. 5 – Čestné prohlášení uchazeče o splnění základních kvalifikačních předpokladů a o ekonomické a finanční způsobilosti splnit zakázku </w:t>
      </w:r>
      <w:r w:rsidR="008051C3" w:rsidRPr="008C6692">
        <w:rPr>
          <w:bCs/>
          <w:color w:val="auto"/>
          <w:sz w:val="22"/>
          <w:szCs w:val="22"/>
        </w:rPr>
        <w:t xml:space="preserve">(vč. </w:t>
      </w:r>
      <w:r w:rsidR="008C6692" w:rsidRPr="008C6692">
        <w:rPr>
          <w:bCs/>
          <w:color w:val="auto"/>
          <w:sz w:val="22"/>
          <w:szCs w:val="22"/>
        </w:rPr>
        <w:t>referenčních staveb)</w:t>
      </w:r>
      <w:r w:rsidRPr="008C6692">
        <w:rPr>
          <w:bCs/>
          <w:color w:val="auto"/>
          <w:sz w:val="22"/>
          <w:szCs w:val="22"/>
        </w:rPr>
        <w:t xml:space="preserve"> </w:t>
      </w:r>
    </w:p>
    <w:p w14:paraId="4BF94166" w14:textId="77777777" w:rsidR="00560D39" w:rsidRPr="00560D39" w:rsidRDefault="00560D39" w:rsidP="00B75091">
      <w:pPr>
        <w:pStyle w:val="Default"/>
        <w:jc w:val="both"/>
        <w:rPr>
          <w:bCs/>
          <w:color w:val="auto"/>
          <w:sz w:val="22"/>
          <w:szCs w:val="22"/>
        </w:rPr>
      </w:pPr>
    </w:p>
    <w:sectPr w:rsidR="00560D39" w:rsidRPr="00560D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1388" w14:textId="77777777" w:rsidR="001241E1" w:rsidRDefault="001241E1">
      <w:r>
        <w:separator/>
      </w:r>
    </w:p>
  </w:endnote>
  <w:endnote w:type="continuationSeparator" w:id="0">
    <w:p w14:paraId="7D8D6CE8" w14:textId="77777777" w:rsidR="001241E1" w:rsidRDefault="0012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3CB5" w14:textId="77777777" w:rsidR="00BE09A0" w:rsidRDefault="00E63927" w:rsidP="00F8676A">
    <w:pPr>
      <w:pStyle w:val="Zpat"/>
      <w:spacing w:line="360" w:lineRule="auto"/>
      <w:jc w:val="right"/>
      <w:rPr>
        <w:rStyle w:val="slostrnky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C809C8" wp14:editId="482C255B">
              <wp:simplePos x="0" y="0"/>
              <wp:positionH relativeFrom="column">
                <wp:posOffset>-68580</wp:posOffset>
              </wp:positionH>
              <wp:positionV relativeFrom="paragraph">
                <wp:posOffset>0</wp:posOffset>
              </wp:positionV>
              <wp:extent cx="5829300" cy="0"/>
              <wp:effectExtent l="12065" t="7620" r="698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ADD8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"/>
          </w:pict>
        </mc:Fallback>
      </mc:AlternateContent>
    </w:r>
    <w:r w:rsidR="00BE09A0">
      <w:rPr>
        <w:rStyle w:val="slostrnky"/>
      </w:rPr>
      <w:t xml:space="preserve">strana </w:t>
    </w:r>
    <w:r w:rsidR="00BE09A0">
      <w:rPr>
        <w:rStyle w:val="slostrnky"/>
      </w:rPr>
      <w:fldChar w:fldCharType="begin"/>
    </w:r>
    <w:r w:rsidR="00BE09A0">
      <w:rPr>
        <w:rStyle w:val="slostrnky"/>
      </w:rPr>
      <w:instrText xml:space="preserve"> PAGE </w:instrText>
    </w:r>
    <w:r w:rsidR="00BE09A0">
      <w:rPr>
        <w:rStyle w:val="slostrnky"/>
      </w:rPr>
      <w:fldChar w:fldCharType="separate"/>
    </w:r>
    <w:r w:rsidR="002803DE">
      <w:rPr>
        <w:rStyle w:val="slostrnky"/>
        <w:noProof/>
      </w:rPr>
      <w:t>2</w:t>
    </w:r>
    <w:r w:rsidR="00BE09A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0D4C" w14:textId="77777777" w:rsidR="001241E1" w:rsidRDefault="001241E1">
      <w:r>
        <w:separator/>
      </w:r>
    </w:p>
  </w:footnote>
  <w:footnote w:type="continuationSeparator" w:id="0">
    <w:p w14:paraId="457B08E1" w14:textId="77777777" w:rsidR="001241E1" w:rsidRDefault="0012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5C8"/>
    <w:multiLevelType w:val="hybridMultilevel"/>
    <w:tmpl w:val="5BC4D0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313BE"/>
    <w:multiLevelType w:val="hybridMultilevel"/>
    <w:tmpl w:val="3CBED2F6"/>
    <w:lvl w:ilvl="0" w:tplc="BD480A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45E1"/>
    <w:multiLevelType w:val="hybridMultilevel"/>
    <w:tmpl w:val="33CECB50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03933"/>
    <w:multiLevelType w:val="hybridMultilevel"/>
    <w:tmpl w:val="16C632A0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41A2"/>
    <w:multiLevelType w:val="multilevel"/>
    <w:tmpl w:val="F088432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29C5AFE"/>
    <w:multiLevelType w:val="hybridMultilevel"/>
    <w:tmpl w:val="0C0695C0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F29A9"/>
    <w:multiLevelType w:val="hybridMultilevel"/>
    <w:tmpl w:val="DF845414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924DA"/>
    <w:multiLevelType w:val="hybridMultilevel"/>
    <w:tmpl w:val="05886C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3F2C4F"/>
    <w:multiLevelType w:val="hybridMultilevel"/>
    <w:tmpl w:val="87B83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264E3A"/>
    <w:multiLevelType w:val="hybridMultilevel"/>
    <w:tmpl w:val="E04A3328"/>
    <w:lvl w:ilvl="0" w:tplc="41DC1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B6A06"/>
    <w:multiLevelType w:val="hybridMultilevel"/>
    <w:tmpl w:val="76787F2C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8287A"/>
    <w:multiLevelType w:val="multilevel"/>
    <w:tmpl w:val="7A20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13E02"/>
    <w:multiLevelType w:val="hybridMultilevel"/>
    <w:tmpl w:val="1F963A9E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F06D4"/>
    <w:multiLevelType w:val="hybridMultilevel"/>
    <w:tmpl w:val="564E5A9C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E7564"/>
    <w:multiLevelType w:val="hybridMultilevel"/>
    <w:tmpl w:val="A636E6D4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D5CFF"/>
    <w:multiLevelType w:val="hybridMultilevel"/>
    <w:tmpl w:val="CA720C12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12709"/>
    <w:multiLevelType w:val="hybridMultilevel"/>
    <w:tmpl w:val="62746A42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709533">
    <w:abstractNumId w:val="9"/>
  </w:num>
  <w:num w:numId="2" w16cid:durableId="1673532652">
    <w:abstractNumId w:val="10"/>
  </w:num>
  <w:num w:numId="3" w16cid:durableId="2120484013">
    <w:abstractNumId w:val="16"/>
  </w:num>
  <w:num w:numId="4" w16cid:durableId="2106460508">
    <w:abstractNumId w:val="14"/>
  </w:num>
  <w:num w:numId="5" w16cid:durableId="465318299">
    <w:abstractNumId w:val="15"/>
  </w:num>
  <w:num w:numId="6" w16cid:durableId="721321594">
    <w:abstractNumId w:val="6"/>
  </w:num>
  <w:num w:numId="7" w16cid:durableId="357975000">
    <w:abstractNumId w:val="13"/>
  </w:num>
  <w:num w:numId="8" w16cid:durableId="1327170442">
    <w:abstractNumId w:val="7"/>
  </w:num>
  <w:num w:numId="9" w16cid:durableId="731121684">
    <w:abstractNumId w:val="4"/>
  </w:num>
  <w:num w:numId="10" w16cid:durableId="769743831">
    <w:abstractNumId w:val="3"/>
  </w:num>
  <w:num w:numId="11" w16cid:durableId="152769675">
    <w:abstractNumId w:val="11"/>
  </w:num>
  <w:num w:numId="12" w16cid:durableId="1960800168">
    <w:abstractNumId w:val="5"/>
  </w:num>
  <w:num w:numId="13" w16cid:durableId="586381966">
    <w:abstractNumId w:val="12"/>
  </w:num>
  <w:num w:numId="14" w16cid:durableId="203324130">
    <w:abstractNumId w:val="2"/>
  </w:num>
  <w:num w:numId="15" w16cid:durableId="799415494">
    <w:abstractNumId w:val="0"/>
  </w:num>
  <w:num w:numId="16" w16cid:durableId="674696421">
    <w:abstractNumId w:val="8"/>
  </w:num>
  <w:num w:numId="17" w16cid:durableId="1234194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6A"/>
    <w:rsid w:val="000468B9"/>
    <w:rsid w:val="00052D50"/>
    <w:rsid w:val="00092070"/>
    <w:rsid w:val="000931D4"/>
    <w:rsid w:val="000A4C83"/>
    <w:rsid w:val="000B63E0"/>
    <w:rsid w:val="000B64B0"/>
    <w:rsid w:val="000C0D2C"/>
    <w:rsid w:val="000C43A3"/>
    <w:rsid w:val="000C59CA"/>
    <w:rsid w:val="000D0E62"/>
    <w:rsid w:val="000F4A79"/>
    <w:rsid w:val="0011304F"/>
    <w:rsid w:val="001241E1"/>
    <w:rsid w:val="001A1594"/>
    <w:rsid w:val="001A3BA0"/>
    <w:rsid w:val="001C7E86"/>
    <w:rsid w:val="001D3FF6"/>
    <w:rsid w:val="001E0E4B"/>
    <w:rsid w:val="001E12DC"/>
    <w:rsid w:val="0021798F"/>
    <w:rsid w:val="00254287"/>
    <w:rsid w:val="00263BC9"/>
    <w:rsid w:val="00272BE2"/>
    <w:rsid w:val="002803DE"/>
    <w:rsid w:val="00281213"/>
    <w:rsid w:val="002849C2"/>
    <w:rsid w:val="00293A27"/>
    <w:rsid w:val="00294D46"/>
    <w:rsid w:val="002B33D3"/>
    <w:rsid w:val="002B47FA"/>
    <w:rsid w:val="002C01AD"/>
    <w:rsid w:val="002C0DD7"/>
    <w:rsid w:val="002E47D5"/>
    <w:rsid w:val="002F47E1"/>
    <w:rsid w:val="002F6C43"/>
    <w:rsid w:val="003158F8"/>
    <w:rsid w:val="003A4EF3"/>
    <w:rsid w:val="003B7BCA"/>
    <w:rsid w:val="003C49F6"/>
    <w:rsid w:val="003D51D4"/>
    <w:rsid w:val="003D771B"/>
    <w:rsid w:val="003E2FF6"/>
    <w:rsid w:val="0040038B"/>
    <w:rsid w:val="0040077B"/>
    <w:rsid w:val="004200F0"/>
    <w:rsid w:val="00423D21"/>
    <w:rsid w:val="00441BC4"/>
    <w:rsid w:val="00441BD7"/>
    <w:rsid w:val="00454140"/>
    <w:rsid w:val="004942A7"/>
    <w:rsid w:val="004D03B8"/>
    <w:rsid w:val="004D1A5B"/>
    <w:rsid w:val="004D77A8"/>
    <w:rsid w:val="004E40F2"/>
    <w:rsid w:val="005337ED"/>
    <w:rsid w:val="00540954"/>
    <w:rsid w:val="00551F59"/>
    <w:rsid w:val="00557C54"/>
    <w:rsid w:val="00560D39"/>
    <w:rsid w:val="00564B1C"/>
    <w:rsid w:val="00571470"/>
    <w:rsid w:val="005714AF"/>
    <w:rsid w:val="00573DCA"/>
    <w:rsid w:val="00582D22"/>
    <w:rsid w:val="00584DA1"/>
    <w:rsid w:val="00591966"/>
    <w:rsid w:val="005A44BE"/>
    <w:rsid w:val="005D4730"/>
    <w:rsid w:val="005F2C7B"/>
    <w:rsid w:val="00604E67"/>
    <w:rsid w:val="0064345C"/>
    <w:rsid w:val="0068190C"/>
    <w:rsid w:val="00683940"/>
    <w:rsid w:val="006950E4"/>
    <w:rsid w:val="006A3DD1"/>
    <w:rsid w:val="006A53D4"/>
    <w:rsid w:val="006C31C9"/>
    <w:rsid w:val="00734D31"/>
    <w:rsid w:val="0074269D"/>
    <w:rsid w:val="00745386"/>
    <w:rsid w:val="00754285"/>
    <w:rsid w:val="007576F2"/>
    <w:rsid w:val="00757F60"/>
    <w:rsid w:val="00791AC4"/>
    <w:rsid w:val="007B4599"/>
    <w:rsid w:val="007C656F"/>
    <w:rsid w:val="007D163D"/>
    <w:rsid w:val="007D4098"/>
    <w:rsid w:val="007D4E1A"/>
    <w:rsid w:val="008051C3"/>
    <w:rsid w:val="0081260E"/>
    <w:rsid w:val="0082167E"/>
    <w:rsid w:val="00837DE2"/>
    <w:rsid w:val="008447D1"/>
    <w:rsid w:val="00857065"/>
    <w:rsid w:val="008613EF"/>
    <w:rsid w:val="00865B37"/>
    <w:rsid w:val="0088089A"/>
    <w:rsid w:val="00885D8B"/>
    <w:rsid w:val="0089292B"/>
    <w:rsid w:val="008A3CDA"/>
    <w:rsid w:val="008B1770"/>
    <w:rsid w:val="008B436D"/>
    <w:rsid w:val="008C2E1D"/>
    <w:rsid w:val="008C6692"/>
    <w:rsid w:val="008D21B8"/>
    <w:rsid w:val="008D5C49"/>
    <w:rsid w:val="008F2D4A"/>
    <w:rsid w:val="0090358D"/>
    <w:rsid w:val="00905AB0"/>
    <w:rsid w:val="00924469"/>
    <w:rsid w:val="009313D6"/>
    <w:rsid w:val="00936817"/>
    <w:rsid w:val="0095098F"/>
    <w:rsid w:val="0097412A"/>
    <w:rsid w:val="00974CBD"/>
    <w:rsid w:val="00997B96"/>
    <w:rsid w:val="009D43CB"/>
    <w:rsid w:val="009E64E7"/>
    <w:rsid w:val="009E7DF3"/>
    <w:rsid w:val="009F2CA1"/>
    <w:rsid w:val="009F342E"/>
    <w:rsid w:val="00A137C9"/>
    <w:rsid w:val="00A15C57"/>
    <w:rsid w:val="00A2765F"/>
    <w:rsid w:val="00A334B0"/>
    <w:rsid w:val="00A4275C"/>
    <w:rsid w:val="00A805C6"/>
    <w:rsid w:val="00A84161"/>
    <w:rsid w:val="00A96138"/>
    <w:rsid w:val="00AA1CEF"/>
    <w:rsid w:val="00AA69AF"/>
    <w:rsid w:val="00AB3121"/>
    <w:rsid w:val="00AC01AE"/>
    <w:rsid w:val="00AC780F"/>
    <w:rsid w:val="00AE24E3"/>
    <w:rsid w:val="00AE60E4"/>
    <w:rsid w:val="00AF726A"/>
    <w:rsid w:val="00B46FAA"/>
    <w:rsid w:val="00B5193D"/>
    <w:rsid w:val="00B6310C"/>
    <w:rsid w:val="00B653FD"/>
    <w:rsid w:val="00B75091"/>
    <w:rsid w:val="00B83B34"/>
    <w:rsid w:val="00B97A1C"/>
    <w:rsid w:val="00BA26C5"/>
    <w:rsid w:val="00BA66D0"/>
    <w:rsid w:val="00BD1097"/>
    <w:rsid w:val="00BE09A0"/>
    <w:rsid w:val="00BF1D5F"/>
    <w:rsid w:val="00BF3402"/>
    <w:rsid w:val="00C04688"/>
    <w:rsid w:val="00C249B6"/>
    <w:rsid w:val="00C26DF5"/>
    <w:rsid w:val="00C4167C"/>
    <w:rsid w:val="00C66745"/>
    <w:rsid w:val="00C72528"/>
    <w:rsid w:val="00C8078E"/>
    <w:rsid w:val="00C9551C"/>
    <w:rsid w:val="00CB079D"/>
    <w:rsid w:val="00CB705D"/>
    <w:rsid w:val="00CC73B9"/>
    <w:rsid w:val="00CF3068"/>
    <w:rsid w:val="00D06852"/>
    <w:rsid w:val="00D10AF9"/>
    <w:rsid w:val="00D16D5A"/>
    <w:rsid w:val="00D3397B"/>
    <w:rsid w:val="00D47367"/>
    <w:rsid w:val="00D517FF"/>
    <w:rsid w:val="00D9440F"/>
    <w:rsid w:val="00D95758"/>
    <w:rsid w:val="00DB3ABC"/>
    <w:rsid w:val="00DF26AE"/>
    <w:rsid w:val="00E516E1"/>
    <w:rsid w:val="00E62DD8"/>
    <w:rsid w:val="00E63927"/>
    <w:rsid w:val="00E678C7"/>
    <w:rsid w:val="00E85AC9"/>
    <w:rsid w:val="00EB1A93"/>
    <w:rsid w:val="00EC2A26"/>
    <w:rsid w:val="00ED6106"/>
    <w:rsid w:val="00EF6142"/>
    <w:rsid w:val="00F043F8"/>
    <w:rsid w:val="00F05D74"/>
    <w:rsid w:val="00F72E50"/>
    <w:rsid w:val="00F8676A"/>
    <w:rsid w:val="00F8780A"/>
    <w:rsid w:val="00F93673"/>
    <w:rsid w:val="00FC1166"/>
    <w:rsid w:val="00FC79CD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16F485D"/>
  <w15:chartTrackingRefBased/>
  <w15:docId w15:val="{B433965A-9C0A-4227-8682-0C002AFC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098F"/>
    <w:pPr>
      <w:spacing w:before="100" w:beforeAutospacing="1" w:after="100" w:afterAutospacing="1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qFormat/>
    <w:rsid w:val="000A4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8676A"/>
    <w:rPr>
      <w:color w:val="0000FF"/>
      <w:u w:val="single"/>
    </w:rPr>
  </w:style>
  <w:style w:type="paragraph" w:styleId="Zhlav">
    <w:name w:val="header"/>
    <w:basedOn w:val="Normln"/>
    <w:rsid w:val="00F867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867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676A"/>
  </w:style>
  <w:style w:type="paragraph" w:styleId="Normlnweb">
    <w:name w:val="Normal (Web)"/>
    <w:basedOn w:val="Normln"/>
    <w:rsid w:val="004942A7"/>
  </w:style>
  <w:style w:type="paragraph" w:styleId="Obsah2">
    <w:name w:val="toc 2"/>
    <w:basedOn w:val="Normln"/>
    <w:next w:val="Normln"/>
    <w:autoRedefine/>
    <w:semiHidden/>
    <w:rsid w:val="000D0E62"/>
    <w:pPr>
      <w:tabs>
        <w:tab w:val="left" w:pos="960"/>
        <w:tab w:val="right" w:leader="dot" w:pos="9062"/>
      </w:tabs>
      <w:ind w:left="720" w:hanging="480"/>
    </w:pPr>
  </w:style>
  <w:style w:type="paragraph" w:styleId="Nzev">
    <w:name w:val="Title"/>
    <w:basedOn w:val="Normln"/>
    <w:next w:val="Podnadpis"/>
    <w:qFormat/>
    <w:rsid w:val="004D03B8"/>
    <w:pPr>
      <w:suppressAutoHyphens/>
      <w:jc w:val="center"/>
    </w:pPr>
    <w:rPr>
      <w:rFonts w:ascii="Arial" w:hAnsi="Arial" w:cs="Arial"/>
      <w:b/>
      <w:bCs/>
      <w:lang w:eastAsia="ar-SA"/>
    </w:rPr>
  </w:style>
  <w:style w:type="paragraph" w:styleId="Podnadpis">
    <w:name w:val="Subtitle"/>
    <w:basedOn w:val="Normln"/>
    <w:qFormat/>
    <w:rsid w:val="004D03B8"/>
    <w:pPr>
      <w:spacing w:after="60"/>
      <w:jc w:val="center"/>
      <w:outlineLvl w:val="1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1A1594"/>
    <w:rPr>
      <w:rFonts w:eastAsia="Calibri"/>
      <w:color w:val="0000FF"/>
    </w:rPr>
  </w:style>
  <w:style w:type="character" w:customStyle="1" w:styleId="ZkladntextChar">
    <w:name w:val="Základní text Char"/>
    <w:link w:val="Zkladntext"/>
    <w:locked/>
    <w:rsid w:val="001A1594"/>
    <w:rPr>
      <w:rFonts w:eastAsia="Calibri"/>
      <w:color w:val="0000FF"/>
      <w:sz w:val="24"/>
      <w:szCs w:val="24"/>
      <w:lang w:val="cs-CZ" w:eastAsia="cs-CZ" w:bidi="ar-SA"/>
    </w:rPr>
  </w:style>
  <w:style w:type="character" w:styleId="Sledovanodkaz">
    <w:name w:val="FollowedHyperlink"/>
    <w:rsid w:val="000C0D2C"/>
    <w:rPr>
      <w:color w:val="800080"/>
      <w:u w:val="single"/>
    </w:rPr>
  </w:style>
  <w:style w:type="paragraph" w:customStyle="1" w:styleId="Default">
    <w:name w:val="Default"/>
    <w:rsid w:val="00950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8B43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436D"/>
    <w:rPr>
      <w:rFonts w:ascii="Tahoma" w:hAnsi="Tahoma" w:cs="Tahoma"/>
      <w:sz w:val="16"/>
      <w:szCs w:val="16"/>
      <w:lang w:eastAsia="en-US"/>
    </w:rPr>
  </w:style>
  <w:style w:type="character" w:customStyle="1" w:styleId="cpvselected1">
    <w:name w:val="cpvselected1"/>
    <w:rsid w:val="00C26DF5"/>
    <w:rPr>
      <w:color w:val="FF0000"/>
    </w:rPr>
  </w:style>
  <w:style w:type="paragraph" w:customStyle="1" w:styleId="Npods45">
    <w:name w:val="N pods45"/>
    <w:basedOn w:val="Normln"/>
    <w:rsid w:val="008A3CDA"/>
    <w:pPr>
      <w:spacing w:before="120" w:beforeAutospacing="0" w:after="0" w:afterAutospacing="0"/>
      <w:ind w:left="255" w:hanging="255"/>
      <w:jc w:val="both"/>
    </w:pPr>
    <w:rPr>
      <w:rFonts w:ascii="Times New Roman" w:hAnsi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D3FF6"/>
    <w:rPr>
      <w:color w:val="605E5C"/>
      <w:shd w:val="clear" w:color="auto" w:fill="E1DFDD"/>
    </w:rPr>
  </w:style>
  <w:style w:type="character" w:customStyle="1" w:styleId="FontStyle60">
    <w:name w:val="Font Style60"/>
    <w:rsid w:val="0068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necny@mesto-sluknov.cz" TargetMode="External"/><Relationship Id="rId13" Type="http://schemas.openxmlformats.org/officeDocument/2006/relationships/hyperlink" Target="https://ezak.e-tenders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verejne.zakazky.mesto-sluknov.cz/data/manual/QCM.Podepisovaci_apple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rejne.zakazky.mesto-sluknov.cz/data/manual/EZAK-Manual-Dodavatel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erejne.zakazky.mesto-slukn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oust@mesto-sluknov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1786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– textová část</vt:lpstr>
    </vt:vector>
  </TitlesOfParts>
  <Company>Město Šluknov</Company>
  <LinksUpToDate>false</LinksUpToDate>
  <CharactersWithSpaces>12301</CharactersWithSpaces>
  <SharedDoc>false</SharedDoc>
  <HLinks>
    <vt:vector size="42" baseType="variant">
      <vt:variant>
        <vt:i4>7077952</vt:i4>
      </vt:variant>
      <vt:variant>
        <vt:i4>18</vt:i4>
      </vt:variant>
      <vt:variant>
        <vt:i4>0</vt:i4>
      </vt:variant>
      <vt:variant>
        <vt:i4>5</vt:i4>
      </vt:variant>
      <vt:variant>
        <vt:lpwstr>https://verejne.zakazky.mesto-sluknov.cz/data/manual/QCM.Podepisovaci_applet.pdf</vt:lpwstr>
      </vt:variant>
      <vt:variant>
        <vt:lpwstr/>
      </vt:variant>
      <vt:variant>
        <vt:i4>2490486</vt:i4>
      </vt:variant>
      <vt:variant>
        <vt:i4>15</vt:i4>
      </vt:variant>
      <vt:variant>
        <vt:i4>0</vt:i4>
      </vt:variant>
      <vt:variant>
        <vt:i4>5</vt:i4>
      </vt:variant>
      <vt:variant>
        <vt:lpwstr>https://verejne.zakazky.mesto-sluknov.cz/data/manual/EZAK-Manual-Dodavatele.pdf</vt:lpwstr>
      </vt:variant>
      <vt:variant>
        <vt:lpwstr/>
      </vt:variant>
      <vt:variant>
        <vt:i4>8257540</vt:i4>
      </vt:variant>
      <vt:variant>
        <vt:i4>12</vt:i4>
      </vt:variant>
      <vt:variant>
        <vt:i4>0</vt:i4>
      </vt:variant>
      <vt:variant>
        <vt:i4>5</vt:i4>
      </vt:variant>
      <vt:variant>
        <vt:lpwstr>mailto:chroust@mesto-sluknov.cz</vt:lpwstr>
      </vt:variant>
      <vt:variant>
        <vt:lpwstr/>
      </vt:variant>
      <vt:variant>
        <vt:i4>1310805</vt:i4>
      </vt:variant>
      <vt:variant>
        <vt:i4>9</vt:i4>
      </vt:variant>
      <vt:variant>
        <vt:i4>0</vt:i4>
      </vt:variant>
      <vt:variant>
        <vt:i4>5</vt:i4>
      </vt:variant>
      <vt:variant>
        <vt:lpwstr>https://verejne.zakazky.mesto-sluknov.cz/</vt:lpwstr>
      </vt:variant>
      <vt:variant>
        <vt:lpwstr/>
      </vt:variant>
      <vt:variant>
        <vt:i4>1310816</vt:i4>
      </vt:variant>
      <vt:variant>
        <vt:i4>6</vt:i4>
      </vt:variant>
      <vt:variant>
        <vt:i4>0</vt:i4>
      </vt:variant>
      <vt:variant>
        <vt:i4>5</vt:i4>
      </vt:variant>
      <vt:variant>
        <vt:lpwstr>mailto:busek@mesto-sluknov.cz</vt:lpwstr>
      </vt:variant>
      <vt:variant>
        <vt:lpwstr/>
      </vt:variant>
      <vt:variant>
        <vt:i4>8257540</vt:i4>
      </vt:variant>
      <vt:variant>
        <vt:i4>3</vt:i4>
      </vt:variant>
      <vt:variant>
        <vt:i4>0</vt:i4>
      </vt:variant>
      <vt:variant>
        <vt:i4>5</vt:i4>
      </vt:variant>
      <vt:variant>
        <vt:lpwstr>mailto:chroust@mesto-sluknov.cz</vt:lpwstr>
      </vt:variant>
      <vt:variant>
        <vt:lpwstr/>
      </vt:variant>
      <vt:variant>
        <vt:i4>1048703</vt:i4>
      </vt:variant>
      <vt:variant>
        <vt:i4>0</vt:i4>
      </vt:variant>
      <vt:variant>
        <vt:i4>0</vt:i4>
      </vt:variant>
      <vt:variant>
        <vt:i4>5</vt:i4>
      </vt:variant>
      <vt:variant>
        <vt:lpwstr>mailto:dzumanova@mesto-sluknov.cz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– textová část</dc:title>
  <dc:subject/>
  <dc:creator>.</dc:creator>
  <cp:keywords/>
  <dc:description/>
  <cp:lastModifiedBy>Mgr. Martin Chroust</cp:lastModifiedBy>
  <cp:revision>32</cp:revision>
  <cp:lastPrinted>2014-04-29T08:17:00Z</cp:lastPrinted>
  <dcterms:created xsi:type="dcterms:W3CDTF">2018-12-20T10:18:00Z</dcterms:created>
  <dcterms:modified xsi:type="dcterms:W3CDTF">2025-04-24T06:48:00Z</dcterms:modified>
</cp:coreProperties>
</file>